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25F4" w14:textId="77777777" w:rsidR="00167B26" w:rsidRPr="00D70080" w:rsidRDefault="00167B26" w:rsidP="00ED55B7">
      <w:pPr>
        <w:ind w:right="-540"/>
        <w:rPr>
          <w:rFonts w:ascii="Apple Chancery" w:hAnsi="Apple Chancery" w:cs="Apple Chancery"/>
          <w:b/>
          <w:color w:val="538135"/>
          <w:sz w:val="22"/>
          <w:szCs w:val="22"/>
        </w:rPr>
      </w:pPr>
    </w:p>
    <w:p w14:paraId="34B6258C" w14:textId="54E97303" w:rsidR="00B431F6" w:rsidRDefault="00ED55B7" w:rsidP="00ED55B7">
      <w:pPr>
        <w:ind w:right="-540"/>
        <w:rPr>
          <w:rFonts w:ascii="Apple Chancery" w:hAnsi="Apple Chancery" w:cs="Apple Chancery"/>
          <w:b/>
          <w:color w:val="538135"/>
          <w:sz w:val="44"/>
          <w:szCs w:val="44"/>
        </w:rPr>
      </w:pPr>
      <w:r w:rsidRPr="0047044B">
        <w:rPr>
          <w:rFonts w:ascii="Calibri" w:hAnsi="Calibri" w:cs="Calibri"/>
          <w:noProof/>
          <w:color w:val="70AD47"/>
        </w:rPr>
        <w:drawing>
          <wp:anchor distT="0" distB="0" distL="114300" distR="114300" simplePos="0" relativeHeight="251664384" behindDoc="1" locked="0" layoutInCell="1" allowOverlap="1" wp14:anchorId="7B279E8D" wp14:editId="0F1C60A1">
            <wp:simplePos x="0" y="0"/>
            <wp:positionH relativeFrom="column">
              <wp:posOffset>-321310</wp:posOffset>
            </wp:positionH>
            <wp:positionV relativeFrom="paragraph">
              <wp:posOffset>467360</wp:posOffset>
            </wp:positionV>
            <wp:extent cx="888365" cy="838200"/>
            <wp:effectExtent l="0" t="0" r="635" b="0"/>
            <wp:wrapTight wrapText="bothSides">
              <wp:wrapPolygon edited="0">
                <wp:start x="7102" y="0"/>
                <wp:lineTo x="4323" y="1309"/>
                <wp:lineTo x="618" y="4255"/>
                <wp:lineTo x="0" y="7200"/>
                <wp:lineTo x="0" y="14073"/>
                <wp:lineTo x="309" y="16364"/>
                <wp:lineTo x="5249" y="20945"/>
                <wp:lineTo x="6485" y="21273"/>
                <wp:lineTo x="14822" y="21273"/>
                <wp:lineTo x="16057" y="20945"/>
                <wp:lineTo x="21307" y="16364"/>
                <wp:lineTo x="21307" y="7200"/>
                <wp:lineTo x="20998" y="4582"/>
                <wp:lineTo x="16675" y="982"/>
                <wp:lineTo x="14513" y="0"/>
                <wp:lineTo x="71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88365" cy="838200"/>
                    </a:xfrm>
                    <a:prstGeom prst="rect">
                      <a:avLst/>
                    </a:prstGeom>
                  </pic:spPr>
                </pic:pic>
              </a:graphicData>
            </a:graphic>
            <wp14:sizeRelH relativeFrom="page">
              <wp14:pctWidth>0</wp14:pctWidth>
            </wp14:sizeRelH>
            <wp14:sizeRelV relativeFrom="page">
              <wp14:pctHeight>0</wp14:pctHeight>
            </wp14:sizeRelV>
          </wp:anchor>
        </w:drawing>
      </w:r>
      <w:r w:rsidR="00B431F6" w:rsidRPr="00FD73E9">
        <w:rPr>
          <w:noProof/>
        </w:rPr>
        <w:drawing>
          <wp:anchor distT="0" distB="0" distL="114300" distR="114300" simplePos="0" relativeHeight="251665408" behindDoc="1" locked="0" layoutInCell="1" allowOverlap="1" wp14:anchorId="0B775969" wp14:editId="1AEE0A6A">
            <wp:simplePos x="0" y="0"/>
            <wp:positionH relativeFrom="column">
              <wp:posOffset>4875742</wp:posOffset>
            </wp:positionH>
            <wp:positionV relativeFrom="paragraph">
              <wp:posOffset>273473</wp:posOffset>
            </wp:positionV>
            <wp:extent cx="1336675" cy="1143000"/>
            <wp:effectExtent l="0" t="0" r="0" b="0"/>
            <wp:wrapTight wrapText="bothSides">
              <wp:wrapPolygon edited="0">
                <wp:start x="0" y="0"/>
                <wp:lineTo x="0" y="21360"/>
                <wp:lineTo x="21343" y="21360"/>
                <wp:lineTo x="21343" y="0"/>
                <wp:lineTo x="0" y="0"/>
              </wp:wrapPolygon>
            </wp:wrapTight>
            <wp:docPr id="3" name="Picture 3" descr="watercress - watercres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cress - watercress stock pictures, royalty-free photos &amp;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6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473E6" w14:textId="3276C9C6" w:rsidR="00FD73E9" w:rsidRPr="00FD73E9" w:rsidRDefault="00FD73E9" w:rsidP="00B431F6">
      <w:pPr>
        <w:ind w:right="-540" w:firstLine="720"/>
        <w:jc w:val="center"/>
        <w:rPr>
          <w:rFonts w:ascii="Calibri" w:hAnsi="Calibri" w:cs="Calibri"/>
          <w:color w:val="538135"/>
          <w:sz w:val="36"/>
          <w:szCs w:val="36"/>
        </w:rPr>
      </w:pPr>
      <w:r w:rsidRPr="00FD73E9">
        <w:rPr>
          <w:rFonts w:ascii="Apple Chancery" w:hAnsi="Apple Chancery" w:cs="Apple Chancery" w:hint="cs"/>
          <w:b/>
          <w:color w:val="538135"/>
          <w:sz w:val="44"/>
          <w:szCs w:val="44"/>
        </w:rPr>
        <w:t>The Watercress Journal</w:t>
      </w:r>
      <w:r>
        <w:rPr>
          <w:rFonts w:ascii="Calibri" w:hAnsi="Calibri" w:cs="Calibri"/>
          <w:color w:val="538135"/>
          <w:sz w:val="36"/>
          <w:szCs w:val="36"/>
        </w:rPr>
        <w:t xml:space="preserve">  </w:t>
      </w:r>
      <w:r w:rsidR="001F70E2" w:rsidRPr="001F70E2">
        <w:rPr>
          <w:rFonts w:ascii="Calibri" w:hAnsi="Calibri" w:cs="Calibri"/>
          <w:color w:val="538135"/>
          <w:vertAlign w:val="superscript"/>
        </w:rPr>
        <w:t>©</w:t>
      </w:r>
      <w:r w:rsidR="00B431F6" w:rsidRPr="00FD73E9">
        <w:fldChar w:fldCharType="begin"/>
      </w:r>
      <w:r w:rsidR="00B431F6" w:rsidRPr="00FD73E9">
        <w:instrText xml:space="preserve"> INCLUDEPICTURE "https://media.gettyimages.com/photos/watercress-picture-id171350186?k=6&amp;m=171350186&amp;s=612x612&amp;w=0&amp;h=l2zbDx9xswjVwn1F9qIdBOpMKRSP8bd3TE4kCxas72k=" \* MERGEFORMATINET </w:instrText>
      </w:r>
      <w:r w:rsidR="00B431F6" w:rsidRPr="00FD73E9">
        <w:fldChar w:fldCharType="end"/>
      </w:r>
    </w:p>
    <w:p w14:paraId="3866E48F" w14:textId="1BD94932" w:rsidR="00FD73E9" w:rsidRDefault="00FD73E9" w:rsidP="00FD73E9">
      <w:pPr>
        <w:jc w:val="center"/>
        <w:rPr>
          <w:rFonts w:ascii="Calibri" w:hAnsi="Calibri" w:cs="Calibri"/>
          <w:color w:val="538135"/>
          <w:sz w:val="20"/>
          <w:szCs w:val="20"/>
        </w:rPr>
      </w:pPr>
      <w:r>
        <w:rPr>
          <w:rFonts w:ascii="Calibri" w:hAnsi="Calibri" w:cs="Calibri"/>
          <w:color w:val="538135"/>
          <w:sz w:val="36"/>
          <w:szCs w:val="36"/>
        </w:rPr>
        <w:t xml:space="preserve">       </w:t>
      </w:r>
      <w:r>
        <w:rPr>
          <w:rFonts w:ascii="Calibri" w:hAnsi="Calibri" w:cs="Calibri"/>
          <w:color w:val="538135"/>
          <w:sz w:val="20"/>
          <w:szCs w:val="20"/>
        </w:rPr>
        <w:t>An Intermittent Journal of the Green Party of Trinidad and Tobago</w:t>
      </w:r>
    </w:p>
    <w:p w14:paraId="786A5568" w14:textId="4CE0BD80" w:rsidR="00FD73E9" w:rsidRDefault="00584261" w:rsidP="002A05EB">
      <w:pPr>
        <w:jc w:val="center"/>
        <w:rPr>
          <w:rFonts w:ascii="Calibri" w:hAnsi="Calibri" w:cs="Calibri"/>
          <w:color w:val="538135"/>
          <w:sz w:val="20"/>
          <w:szCs w:val="20"/>
        </w:rPr>
      </w:pPr>
      <w:hyperlink r:id="rId9" w:history="1">
        <w:r w:rsidR="005B643C" w:rsidRPr="007A37EF">
          <w:rPr>
            <w:rStyle w:val="Hyperlink"/>
            <w:rFonts w:ascii="Calibri" w:hAnsi="Calibri" w:cs="Calibri"/>
            <w:sz w:val="20"/>
            <w:szCs w:val="20"/>
          </w:rPr>
          <w:t>http://www.greenpartytt.com/</w:t>
        </w:r>
      </w:hyperlink>
    </w:p>
    <w:p w14:paraId="33764154" w14:textId="03958D3A" w:rsidR="005B643C" w:rsidRDefault="005B643C" w:rsidP="002A05EB">
      <w:pPr>
        <w:jc w:val="center"/>
        <w:rPr>
          <w:rFonts w:ascii="Calibri" w:hAnsi="Calibri" w:cs="Calibri"/>
          <w:color w:val="538135"/>
          <w:sz w:val="20"/>
          <w:szCs w:val="20"/>
        </w:rPr>
      </w:pPr>
      <w:r>
        <w:rPr>
          <w:rFonts w:ascii="Calibri" w:hAnsi="Calibri" w:cs="Calibri"/>
          <w:color w:val="538135"/>
          <w:sz w:val="20"/>
          <w:szCs w:val="20"/>
        </w:rPr>
        <w:t>Editor: Dr. Everold Hosein (</w:t>
      </w:r>
      <w:r w:rsidR="009916E7">
        <w:rPr>
          <w:rFonts w:ascii="Calibri" w:hAnsi="Calibri" w:cs="Calibri"/>
          <w:color w:val="538135"/>
          <w:sz w:val="20"/>
          <w:szCs w:val="20"/>
        </w:rPr>
        <w:t>Ph.D</w:t>
      </w:r>
      <w:r>
        <w:rPr>
          <w:rFonts w:ascii="Calibri" w:hAnsi="Calibri" w:cs="Calibri"/>
          <w:color w:val="538135"/>
          <w:sz w:val="20"/>
          <w:szCs w:val="20"/>
        </w:rPr>
        <w:t>)</w:t>
      </w:r>
    </w:p>
    <w:p w14:paraId="684A1395" w14:textId="77777777" w:rsidR="00FD73E9" w:rsidRPr="00576648" w:rsidRDefault="00FD73E9" w:rsidP="00FD73E9">
      <w:pPr>
        <w:jc w:val="center"/>
        <w:rPr>
          <w:rFonts w:ascii="Calibri" w:hAnsi="Calibri" w:cs="Calibri"/>
          <w:color w:val="538135"/>
          <w:sz w:val="10"/>
          <w:szCs w:val="10"/>
        </w:rPr>
      </w:pPr>
    </w:p>
    <w:p w14:paraId="2F5F1A85" w14:textId="0696E647" w:rsidR="00FD73E9" w:rsidRPr="00B431F6" w:rsidRDefault="002A05EB" w:rsidP="002A05EB">
      <w:pPr>
        <w:rPr>
          <w:rFonts w:ascii="Calibri" w:hAnsi="Calibri" w:cs="Calibri"/>
          <w:color w:val="538135"/>
          <w:sz w:val="18"/>
          <w:szCs w:val="18"/>
        </w:rPr>
      </w:pPr>
      <w:r>
        <w:rPr>
          <w:rFonts w:ascii="Calibri" w:hAnsi="Calibri" w:cs="Calibri"/>
          <w:color w:val="538135"/>
          <w:sz w:val="18"/>
          <w:szCs w:val="18"/>
        </w:rPr>
        <w:t xml:space="preserve">                                                                           </w:t>
      </w:r>
      <w:r w:rsidR="00FD73E9" w:rsidRPr="008A7709">
        <w:rPr>
          <w:rFonts w:ascii="Calibri" w:hAnsi="Calibri" w:cs="Calibri"/>
          <w:color w:val="538135"/>
          <w:sz w:val="18"/>
          <w:szCs w:val="18"/>
        </w:rPr>
        <w:t xml:space="preserve">Issue No. </w:t>
      </w:r>
      <w:r w:rsidR="00DA0EF8" w:rsidRPr="008A7709">
        <w:rPr>
          <w:rFonts w:ascii="Calibri" w:hAnsi="Calibri" w:cs="Calibri"/>
          <w:color w:val="538135"/>
          <w:sz w:val="18"/>
          <w:szCs w:val="18"/>
        </w:rPr>
        <w:t>6</w:t>
      </w:r>
      <w:r w:rsidR="00FD73E9" w:rsidRPr="008A7709">
        <w:rPr>
          <w:rFonts w:ascii="Calibri" w:hAnsi="Calibri" w:cs="Calibri"/>
          <w:color w:val="538135"/>
          <w:sz w:val="18"/>
          <w:szCs w:val="18"/>
        </w:rPr>
        <w:t xml:space="preserve">: </w:t>
      </w:r>
      <w:r w:rsidR="00DA0EF8" w:rsidRPr="008A7709">
        <w:rPr>
          <w:rFonts w:ascii="Calibri" w:hAnsi="Calibri" w:cs="Calibri"/>
          <w:color w:val="538135"/>
          <w:sz w:val="18"/>
          <w:szCs w:val="18"/>
        </w:rPr>
        <w:t xml:space="preserve">February </w:t>
      </w:r>
      <w:r w:rsidR="008A7709" w:rsidRPr="008A7709">
        <w:rPr>
          <w:rFonts w:ascii="Calibri" w:hAnsi="Calibri" w:cs="Calibri"/>
          <w:color w:val="538135"/>
          <w:sz w:val="18"/>
          <w:szCs w:val="18"/>
        </w:rPr>
        <w:t>24</w:t>
      </w:r>
      <w:r w:rsidR="00FD73E9" w:rsidRPr="008A7709">
        <w:rPr>
          <w:rFonts w:ascii="Calibri" w:hAnsi="Calibri" w:cs="Calibri"/>
          <w:color w:val="538135"/>
          <w:sz w:val="18"/>
          <w:szCs w:val="18"/>
        </w:rPr>
        <w:t>, 202</w:t>
      </w:r>
      <w:r w:rsidR="008A7709" w:rsidRPr="008A7709">
        <w:rPr>
          <w:rFonts w:ascii="Calibri" w:hAnsi="Calibri" w:cs="Calibri"/>
          <w:color w:val="538135"/>
          <w:sz w:val="18"/>
          <w:szCs w:val="18"/>
        </w:rPr>
        <w:t>2</w:t>
      </w:r>
    </w:p>
    <w:p w14:paraId="58ED79BA" w14:textId="2963B8C0" w:rsidR="00FD73E9" w:rsidRPr="00576648" w:rsidRDefault="00FD73E9" w:rsidP="00FD73E9">
      <w:pPr>
        <w:jc w:val="center"/>
        <w:rPr>
          <w:rFonts w:ascii="Calibri" w:hAnsi="Calibri" w:cs="Calibri"/>
          <w:color w:val="538135"/>
          <w:sz w:val="10"/>
          <w:szCs w:val="10"/>
        </w:rPr>
      </w:pPr>
    </w:p>
    <w:p w14:paraId="1C61A9B6" w14:textId="2ABF2EAE" w:rsidR="005050D8" w:rsidRDefault="00FD73E9" w:rsidP="000B632C">
      <w:pPr>
        <w:jc w:val="center"/>
        <w:rPr>
          <w:rFonts w:ascii="Baskerville" w:hAnsi="Baskerville" w:cs="Ayuthaya"/>
          <w:color w:val="538135"/>
          <w:sz w:val="18"/>
          <w:szCs w:val="18"/>
        </w:rPr>
      </w:pPr>
      <w:r w:rsidRPr="00FD73E9">
        <w:rPr>
          <w:rFonts w:ascii="Calibri" w:hAnsi="Calibri" w:cs="Calibri"/>
          <w:color w:val="538135"/>
          <w:sz w:val="18"/>
          <w:szCs w:val="18"/>
        </w:rPr>
        <w:t>*</w:t>
      </w:r>
      <w:r w:rsidRPr="00FD73E9">
        <w:rPr>
          <w:rFonts w:ascii="Baskerville" w:hAnsi="Baskerville" w:cs="Ayuthaya"/>
          <w:color w:val="538135"/>
          <w:sz w:val="18"/>
          <w:szCs w:val="18"/>
        </w:rPr>
        <w:t xml:space="preserve">Why the name “Watercress”: </w:t>
      </w:r>
      <w:r>
        <w:rPr>
          <w:rFonts w:ascii="Baskerville" w:hAnsi="Baskerville" w:cs="Ayuthaya"/>
          <w:color w:val="538135"/>
          <w:sz w:val="18"/>
          <w:szCs w:val="18"/>
        </w:rPr>
        <w:t xml:space="preserve">Growing up in California/Trinidad and Tobago, </w:t>
      </w:r>
      <w:r w:rsidR="00B27A87">
        <w:rPr>
          <w:rFonts w:ascii="Baskerville" w:hAnsi="Baskerville" w:cs="Ayuthaya"/>
          <w:color w:val="538135"/>
          <w:sz w:val="18"/>
          <w:szCs w:val="18"/>
        </w:rPr>
        <w:t xml:space="preserve">on </w:t>
      </w:r>
      <w:r>
        <w:rPr>
          <w:rFonts w:ascii="Baskerville" w:hAnsi="Baskerville" w:cs="Ayuthaya"/>
          <w:color w:val="538135"/>
          <w:sz w:val="18"/>
          <w:szCs w:val="18"/>
        </w:rPr>
        <w:t>some Sundays</w:t>
      </w:r>
      <w:r w:rsidR="00B27A87">
        <w:rPr>
          <w:rFonts w:ascii="Baskerville" w:hAnsi="Baskerville" w:cs="Ayuthaya"/>
          <w:color w:val="538135"/>
          <w:sz w:val="18"/>
          <w:szCs w:val="18"/>
        </w:rPr>
        <w:t xml:space="preserve">, </w:t>
      </w:r>
      <w:r>
        <w:rPr>
          <w:rFonts w:ascii="Baskerville" w:hAnsi="Baskerville" w:cs="Ayuthaya"/>
          <w:color w:val="538135"/>
          <w:sz w:val="18"/>
          <w:szCs w:val="18"/>
        </w:rPr>
        <w:t xml:space="preserve"> </w:t>
      </w:r>
      <w:r w:rsidR="00B431F6">
        <w:rPr>
          <w:rFonts w:ascii="Baskerville" w:hAnsi="Baskerville" w:cs="Ayuthaya"/>
          <w:color w:val="538135"/>
          <w:sz w:val="18"/>
          <w:szCs w:val="18"/>
        </w:rPr>
        <w:t>lunch was</w:t>
      </w:r>
      <w:r>
        <w:rPr>
          <w:rFonts w:ascii="Baskerville" w:hAnsi="Baskerville" w:cs="Ayuthaya"/>
          <w:color w:val="538135"/>
          <w:sz w:val="18"/>
          <w:szCs w:val="18"/>
        </w:rPr>
        <w:t xml:space="preserve"> curry chicken, rice and dal. Plus watercress. My mother would tell me to go to the market on the Saturday and buy some “greens”. Greens was watercress. So I thought, why not call the Green Party journal  the “The Watercress Journal”.  –</w:t>
      </w:r>
      <w:r w:rsidR="004D7FBB">
        <w:rPr>
          <w:rFonts w:ascii="Baskerville" w:hAnsi="Baskerville" w:cs="Ayuthaya"/>
          <w:color w:val="538135"/>
          <w:sz w:val="18"/>
          <w:szCs w:val="18"/>
        </w:rPr>
        <w:t xml:space="preserve"> </w:t>
      </w:r>
      <w:r>
        <w:rPr>
          <w:rFonts w:ascii="Baskerville" w:hAnsi="Baskerville" w:cs="Ayuthaya"/>
          <w:color w:val="538135"/>
          <w:sz w:val="18"/>
          <w:szCs w:val="18"/>
        </w:rPr>
        <w:t>Editor, EH</w:t>
      </w:r>
    </w:p>
    <w:p w14:paraId="036E9784" w14:textId="44B74F50" w:rsidR="00DA0EF8" w:rsidRDefault="00DA0EF8" w:rsidP="000B632C">
      <w:pPr>
        <w:jc w:val="center"/>
        <w:rPr>
          <w:rFonts w:ascii="Baskerville" w:hAnsi="Baskerville" w:cs="Ayuthaya"/>
          <w:color w:val="538135"/>
          <w:sz w:val="18"/>
          <w:szCs w:val="18"/>
        </w:rPr>
      </w:pPr>
    </w:p>
    <w:p w14:paraId="1ED109EC" w14:textId="77777777" w:rsidR="008A7709" w:rsidRPr="008A7709" w:rsidRDefault="008A7709" w:rsidP="008A7709">
      <w:pPr>
        <w:shd w:val="clear" w:color="auto" w:fill="FFFFFF"/>
        <w:jc w:val="center"/>
        <w:rPr>
          <w:color w:val="222222"/>
        </w:rPr>
      </w:pPr>
      <w:r w:rsidRPr="008A7709">
        <w:rPr>
          <w:rFonts w:ascii="Arial" w:hAnsi="Arial" w:cs="Arial"/>
          <w:b/>
          <w:bCs/>
          <w:color w:val="00FF00"/>
          <w:sz w:val="27"/>
          <w:szCs w:val="27"/>
          <w:u w:val="single"/>
        </w:rPr>
        <w:t>A 5-minute read</w:t>
      </w:r>
    </w:p>
    <w:p w14:paraId="54765443" w14:textId="770A8B30" w:rsidR="008A7709" w:rsidRPr="008A7709" w:rsidRDefault="008A7709" w:rsidP="008A7709">
      <w:pPr>
        <w:shd w:val="clear" w:color="auto" w:fill="FFFFFF"/>
        <w:jc w:val="center"/>
        <w:rPr>
          <w:color w:val="222222"/>
        </w:rPr>
      </w:pPr>
      <w:r>
        <w:rPr>
          <w:rFonts w:ascii="Arial" w:hAnsi="Arial" w:cs="Arial"/>
          <w:i/>
          <w:iCs/>
          <w:color w:val="222222"/>
          <w:sz w:val="15"/>
          <w:szCs w:val="15"/>
        </w:rPr>
        <w:t>[</w:t>
      </w:r>
      <w:r w:rsidRPr="008A7709">
        <w:rPr>
          <w:rFonts w:ascii="Arial" w:hAnsi="Arial" w:cs="Arial"/>
          <w:i/>
          <w:iCs/>
          <w:color w:val="222222"/>
          <w:sz w:val="15"/>
          <w:szCs w:val="15"/>
        </w:rPr>
        <w:t>Media institutions may use this commentary in any form they wish. Editor, Watercress Journal.</w:t>
      </w:r>
      <w:r>
        <w:rPr>
          <w:rFonts w:ascii="Arial" w:hAnsi="Arial" w:cs="Arial"/>
          <w:i/>
          <w:iCs/>
          <w:color w:val="222222"/>
          <w:sz w:val="15"/>
          <w:szCs w:val="15"/>
        </w:rPr>
        <w:t>]</w:t>
      </w:r>
    </w:p>
    <w:p w14:paraId="476A77EB" w14:textId="0C523761" w:rsidR="00DA0EF8" w:rsidRDefault="00DA0EF8" w:rsidP="000B632C">
      <w:pPr>
        <w:jc w:val="center"/>
        <w:rPr>
          <w:rFonts w:ascii="Baskerville" w:hAnsi="Baskerville" w:cs="Ayuthaya"/>
          <w:color w:val="538135"/>
          <w:sz w:val="18"/>
          <w:szCs w:val="18"/>
        </w:rPr>
      </w:pPr>
    </w:p>
    <w:p w14:paraId="14A0187D" w14:textId="77777777" w:rsidR="00DA0EF8" w:rsidRPr="000B632C" w:rsidRDefault="00DA0EF8" w:rsidP="000B632C">
      <w:pPr>
        <w:jc w:val="center"/>
        <w:rPr>
          <w:rFonts w:ascii="Century" w:hAnsi="Century" w:cs="Calibri"/>
          <w:color w:val="538135"/>
          <w:sz w:val="18"/>
          <w:szCs w:val="18"/>
        </w:rPr>
      </w:pPr>
    </w:p>
    <w:p w14:paraId="2F362DD0" w14:textId="74D98C86" w:rsidR="00DA0EF8" w:rsidRDefault="00DA0EF8" w:rsidP="00DA0EF8">
      <w:pPr>
        <w:autoSpaceDE w:val="0"/>
        <w:autoSpaceDN w:val="0"/>
        <w:adjustRightInd w:val="0"/>
        <w:jc w:val="center"/>
        <w:rPr>
          <w:rFonts w:asciiTheme="minorHAnsi" w:eastAsiaTheme="minorHAnsi" w:hAnsiTheme="minorHAnsi" w:cstheme="minorHAnsi"/>
          <w:b/>
          <w:bCs/>
          <w:color w:val="FF0000"/>
          <w:sz w:val="48"/>
          <w:szCs w:val="48"/>
        </w:rPr>
      </w:pPr>
      <w:r w:rsidRPr="00DA0EF8">
        <w:rPr>
          <w:rFonts w:asciiTheme="minorHAnsi" w:eastAsiaTheme="minorHAnsi" w:hAnsiTheme="minorHAnsi" w:cstheme="minorHAnsi"/>
          <w:b/>
          <w:bCs/>
          <w:color w:val="FF0000"/>
          <w:sz w:val="48"/>
          <w:szCs w:val="48"/>
        </w:rPr>
        <w:t>What? A</w:t>
      </w:r>
      <w:r w:rsidRPr="00DA0EF8">
        <w:rPr>
          <w:rFonts w:asciiTheme="minorHAnsi" w:eastAsiaTheme="minorHAnsi" w:hAnsiTheme="minorHAnsi" w:cstheme="minorHAnsi"/>
          <w:b/>
          <w:bCs/>
          <w:color w:val="FF0000"/>
          <w:sz w:val="48"/>
          <w:szCs w:val="48"/>
        </w:rPr>
        <w:t xml:space="preserve">nudder </w:t>
      </w:r>
      <w:r>
        <w:rPr>
          <w:rFonts w:asciiTheme="minorHAnsi" w:eastAsiaTheme="minorHAnsi" w:hAnsiTheme="minorHAnsi" w:cstheme="minorHAnsi"/>
          <w:b/>
          <w:bCs/>
          <w:color w:val="FF0000"/>
          <w:sz w:val="48"/>
          <w:szCs w:val="48"/>
        </w:rPr>
        <w:t>P</w:t>
      </w:r>
      <w:r w:rsidRPr="00DA0EF8">
        <w:rPr>
          <w:rFonts w:asciiTheme="minorHAnsi" w:eastAsiaTheme="minorHAnsi" w:hAnsiTheme="minorHAnsi" w:cstheme="minorHAnsi"/>
          <w:b/>
          <w:bCs/>
          <w:color w:val="FF0000"/>
          <w:sz w:val="48"/>
          <w:szCs w:val="48"/>
        </w:rPr>
        <w:t xml:space="preserve">olitical </w:t>
      </w:r>
      <w:r>
        <w:rPr>
          <w:rFonts w:asciiTheme="minorHAnsi" w:eastAsiaTheme="minorHAnsi" w:hAnsiTheme="minorHAnsi" w:cstheme="minorHAnsi"/>
          <w:b/>
          <w:bCs/>
          <w:color w:val="FF0000"/>
          <w:sz w:val="48"/>
          <w:szCs w:val="48"/>
        </w:rPr>
        <w:t>P</w:t>
      </w:r>
      <w:r w:rsidRPr="00DA0EF8">
        <w:rPr>
          <w:rFonts w:asciiTheme="minorHAnsi" w:eastAsiaTheme="minorHAnsi" w:hAnsiTheme="minorHAnsi" w:cstheme="minorHAnsi"/>
          <w:b/>
          <w:bCs/>
          <w:color w:val="FF0000"/>
          <w:sz w:val="48"/>
          <w:szCs w:val="48"/>
        </w:rPr>
        <w:t>arty</w:t>
      </w:r>
      <w:r w:rsidRPr="00DA0EF8">
        <w:rPr>
          <w:rFonts w:asciiTheme="minorHAnsi" w:eastAsiaTheme="minorHAnsi" w:hAnsiTheme="minorHAnsi" w:cstheme="minorHAnsi"/>
          <w:b/>
          <w:bCs/>
          <w:color w:val="FF0000"/>
          <w:sz w:val="48"/>
          <w:szCs w:val="48"/>
        </w:rPr>
        <w:t>?</w:t>
      </w:r>
    </w:p>
    <w:p w14:paraId="449E47DC" w14:textId="5B91CB99" w:rsidR="00DA0EF8" w:rsidRDefault="00DA0EF8" w:rsidP="00DA0EF8">
      <w:pPr>
        <w:autoSpaceDE w:val="0"/>
        <w:autoSpaceDN w:val="0"/>
        <w:adjustRightInd w:val="0"/>
        <w:jc w:val="center"/>
        <w:rPr>
          <w:rFonts w:asciiTheme="minorHAnsi" w:eastAsiaTheme="minorHAnsi" w:hAnsiTheme="minorHAnsi" w:cstheme="minorHAnsi"/>
          <w:b/>
          <w:bCs/>
          <w:color w:val="FF0000"/>
          <w:sz w:val="40"/>
          <w:szCs w:val="40"/>
        </w:rPr>
      </w:pPr>
      <w:r w:rsidRPr="00DA0EF8">
        <w:rPr>
          <w:rFonts w:asciiTheme="minorHAnsi" w:eastAsiaTheme="minorHAnsi" w:hAnsiTheme="minorHAnsi" w:cstheme="minorHAnsi"/>
          <w:b/>
          <w:bCs/>
          <w:color w:val="FF0000"/>
          <w:sz w:val="40"/>
          <w:szCs w:val="40"/>
        </w:rPr>
        <w:t>The Death of 3</w:t>
      </w:r>
      <w:r w:rsidRPr="00DA0EF8">
        <w:rPr>
          <w:rFonts w:asciiTheme="minorHAnsi" w:eastAsiaTheme="minorHAnsi" w:hAnsiTheme="minorHAnsi" w:cstheme="minorHAnsi"/>
          <w:b/>
          <w:bCs/>
          <w:color w:val="FF0000"/>
          <w:sz w:val="40"/>
          <w:szCs w:val="40"/>
          <w:vertAlign w:val="superscript"/>
        </w:rPr>
        <w:t>rd</w:t>
      </w:r>
      <w:r w:rsidRPr="00DA0EF8">
        <w:rPr>
          <w:rFonts w:asciiTheme="minorHAnsi" w:eastAsiaTheme="minorHAnsi" w:hAnsiTheme="minorHAnsi" w:cstheme="minorHAnsi"/>
          <w:b/>
          <w:bCs/>
          <w:color w:val="FF0000"/>
          <w:sz w:val="40"/>
          <w:szCs w:val="40"/>
        </w:rPr>
        <w:t xml:space="preserve"> Parties in T&amp;T</w:t>
      </w:r>
    </w:p>
    <w:p w14:paraId="033CA3DF" w14:textId="741E0E0F" w:rsidR="00DA0EF8" w:rsidRPr="00DA0EF8" w:rsidRDefault="00DA0EF8" w:rsidP="00DA0EF8">
      <w:pPr>
        <w:autoSpaceDE w:val="0"/>
        <w:autoSpaceDN w:val="0"/>
        <w:adjustRightInd w:val="0"/>
        <w:jc w:val="center"/>
        <w:rPr>
          <w:rFonts w:asciiTheme="minorHAnsi" w:eastAsiaTheme="minorHAnsi" w:hAnsiTheme="minorHAnsi" w:cstheme="minorHAnsi"/>
          <w:b/>
          <w:bCs/>
          <w:color w:val="FF0000"/>
          <w:sz w:val="40"/>
          <w:szCs w:val="40"/>
        </w:rPr>
      </w:pPr>
      <w:r>
        <w:rPr>
          <w:rFonts w:asciiTheme="minorHAnsi" w:eastAsiaTheme="minorHAnsi" w:hAnsiTheme="minorHAnsi" w:cstheme="minorHAnsi"/>
          <w:b/>
          <w:bCs/>
          <w:color w:val="FF0000"/>
          <w:sz w:val="40"/>
          <w:szCs w:val="40"/>
        </w:rPr>
        <w:t>Can there be hope?</w:t>
      </w:r>
    </w:p>
    <w:p w14:paraId="22BAB3B6" w14:textId="4C160C79" w:rsidR="00DA0EF8" w:rsidRDefault="00DA0EF8" w:rsidP="00DA0EF8">
      <w:pPr>
        <w:autoSpaceDE w:val="0"/>
        <w:autoSpaceDN w:val="0"/>
        <w:adjustRightInd w:val="0"/>
        <w:rPr>
          <w:rFonts w:eastAsiaTheme="minorHAnsi"/>
          <w:color w:val="000000"/>
          <w:sz w:val="22"/>
          <w:szCs w:val="22"/>
        </w:rPr>
      </w:pPr>
    </w:p>
    <w:p w14:paraId="7FD33AED" w14:textId="77777777" w:rsidR="008A7709" w:rsidRDefault="008A7709" w:rsidP="008A7709">
      <w:pPr>
        <w:shd w:val="clear" w:color="auto" w:fill="FFFFFF"/>
        <w:rPr>
          <w:color w:val="222222"/>
        </w:rPr>
      </w:pPr>
      <w:r>
        <w:rPr>
          <w:color w:val="000000"/>
          <w:sz w:val="22"/>
          <w:szCs w:val="22"/>
        </w:rPr>
        <w:t>Editor’s Note: How can a 3</w:t>
      </w:r>
      <w:r>
        <w:rPr>
          <w:color w:val="000000"/>
          <w:sz w:val="22"/>
          <w:szCs w:val="22"/>
          <w:vertAlign w:val="superscript"/>
        </w:rPr>
        <w:t>rd</w:t>
      </w:r>
      <w:r>
        <w:rPr>
          <w:color w:val="000000"/>
          <w:sz w:val="22"/>
          <w:szCs w:val="22"/>
        </w:rPr>
        <w:t> political party in Trinidad and Tobago (TT) break through the electoral lethargy and apathy which pervades the land? Is there any hope for a 3</w:t>
      </w:r>
      <w:r>
        <w:rPr>
          <w:color w:val="000000"/>
          <w:sz w:val="22"/>
          <w:szCs w:val="22"/>
          <w:vertAlign w:val="superscript"/>
        </w:rPr>
        <w:t>rd</w:t>
      </w:r>
      <w:r>
        <w:rPr>
          <w:color w:val="000000"/>
          <w:sz w:val="22"/>
          <w:szCs w:val="22"/>
        </w:rPr>
        <w:t xml:space="preserve"> party to revive political discourse in TT so that we can be better engaged in looking at what needs to be done to transform TT into the fantastic country it can be? Or are we doomed to what seems to many as an odd attachment to “racial/tribal” political allegiances and the accompanying resignation to no-progress? When we launched the Green Party of Trinidad and Tobago (GPTT) in October 2019, many friends “praised” the effort but noted its quixotic pursuit. </w:t>
      </w:r>
      <w:proofErr w:type="gramStart"/>
      <w:r>
        <w:rPr>
          <w:color w:val="000000"/>
          <w:sz w:val="22"/>
          <w:szCs w:val="22"/>
        </w:rPr>
        <w:t>So</w:t>
      </w:r>
      <w:proofErr w:type="gramEnd"/>
      <w:r>
        <w:rPr>
          <w:color w:val="000000"/>
          <w:sz w:val="22"/>
          <w:szCs w:val="22"/>
        </w:rPr>
        <w:t xml:space="preserve"> I reached out to an old friend who has worked for donkey years in the media and communication business in TT for his thoughts and advice. Here is his very reflective response – though a bit despairing and dispiriting, yet honest and realistic. He wishes to remain anonymous.</w:t>
      </w:r>
    </w:p>
    <w:p w14:paraId="65888E35" w14:textId="77777777" w:rsidR="008A7709" w:rsidRDefault="008A7709" w:rsidP="008A7709">
      <w:pPr>
        <w:shd w:val="clear" w:color="auto" w:fill="FFFFFF"/>
        <w:rPr>
          <w:color w:val="222222"/>
        </w:rPr>
      </w:pPr>
      <w:r>
        <w:rPr>
          <w:i/>
          <w:iCs/>
          <w:color w:val="70AD47"/>
          <w:sz w:val="22"/>
          <w:szCs w:val="22"/>
        </w:rPr>
        <w:t>Do share within your networks. </w:t>
      </w:r>
      <w:r>
        <w:rPr>
          <w:color w:val="000000"/>
          <w:sz w:val="22"/>
          <w:szCs w:val="22"/>
        </w:rPr>
        <w:t>ENH</w:t>
      </w:r>
    </w:p>
    <w:p w14:paraId="42C467B0" w14:textId="77777777" w:rsidR="008A7709" w:rsidRDefault="008A7709" w:rsidP="008A7709">
      <w:pPr>
        <w:shd w:val="clear" w:color="auto" w:fill="FFFFFF"/>
        <w:rPr>
          <w:color w:val="222222"/>
        </w:rPr>
      </w:pPr>
      <w:r>
        <w:rPr>
          <w:rFonts w:ascii="Calibri" w:hAnsi="Calibri" w:cs="Calibri"/>
          <w:color w:val="000000"/>
        </w:rPr>
        <w:t> </w:t>
      </w:r>
    </w:p>
    <w:p w14:paraId="03CA9C04" w14:textId="77777777" w:rsidR="008A7709" w:rsidRDefault="008A7709" w:rsidP="008A7709">
      <w:pPr>
        <w:shd w:val="clear" w:color="auto" w:fill="FFFFFF"/>
        <w:rPr>
          <w:color w:val="222222"/>
        </w:rPr>
      </w:pPr>
      <w:r>
        <w:rPr>
          <w:rFonts w:ascii="Calibri" w:hAnsi="Calibri" w:cs="Calibri"/>
          <w:color w:val="4472C4"/>
        </w:rPr>
        <w:t>“As to your very noble trajectory…</w:t>
      </w:r>
    </w:p>
    <w:p w14:paraId="0ECFE719" w14:textId="77777777" w:rsidR="008A7709" w:rsidRDefault="008A7709" w:rsidP="008A7709">
      <w:pPr>
        <w:shd w:val="clear" w:color="auto" w:fill="FFFFFF"/>
        <w:rPr>
          <w:color w:val="222222"/>
        </w:rPr>
      </w:pPr>
      <w:r>
        <w:rPr>
          <w:rFonts w:ascii="Calibri" w:hAnsi="Calibri" w:cs="Calibri"/>
          <w:color w:val="4472C4"/>
        </w:rPr>
        <w:t> </w:t>
      </w:r>
    </w:p>
    <w:p w14:paraId="58E172E9" w14:textId="77777777" w:rsidR="008A7709" w:rsidRDefault="008A7709" w:rsidP="008A7709">
      <w:pPr>
        <w:shd w:val="clear" w:color="auto" w:fill="FFFFFF"/>
        <w:rPr>
          <w:color w:val="222222"/>
        </w:rPr>
      </w:pPr>
      <w:r>
        <w:rPr>
          <w:rFonts w:ascii="Calibri" w:hAnsi="Calibri" w:cs="Calibri"/>
          <w:color w:val="4472C4"/>
        </w:rPr>
        <w:t>The history of efforts to launch political parties in Trinidad and Tobago (as I’m sure you’ve already discovered from your ground-testing research) is not very kind.</w:t>
      </w:r>
    </w:p>
    <w:p w14:paraId="5C0243C3" w14:textId="77777777" w:rsidR="008A7709" w:rsidRDefault="008A7709" w:rsidP="008A7709">
      <w:pPr>
        <w:shd w:val="clear" w:color="auto" w:fill="FFFFFF"/>
        <w:rPr>
          <w:color w:val="222222"/>
        </w:rPr>
      </w:pPr>
      <w:r>
        <w:rPr>
          <w:rFonts w:ascii="Calibri" w:hAnsi="Calibri" w:cs="Calibri"/>
          <w:color w:val="4472C4"/>
        </w:rPr>
        <w:t> </w:t>
      </w:r>
    </w:p>
    <w:p w14:paraId="5DEE77FD" w14:textId="77777777" w:rsidR="008A7709" w:rsidRDefault="008A7709" w:rsidP="008A7709">
      <w:pPr>
        <w:shd w:val="clear" w:color="auto" w:fill="FFFFFF"/>
        <w:rPr>
          <w:color w:val="222222"/>
        </w:rPr>
      </w:pPr>
      <w:r>
        <w:rPr>
          <w:rFonts w:ascii="Calibri" w:hAnsi="Calibri" w:cs="Calibri"/>
          <w:color w:val="4472C4"/>
        </w:rPr>
        <w:t xml:space="preserve">In fact, it is </w:t>
      </w:r>
      <w:proofErr w:type="gramStart"/>
      <w:r>
        <w:rPr>
          <w:rFonts w:ascii="Calibri" w:hAnsi="Calibri" w:cs="Calibri"/>
          <w:color w:val="4472C4"/>
        </w:rPr>
        <w:t>actually in</w:t>
      </w:r>
      <w:proofErr w:type="gramEnd"/>
      <w:r>
        <w:rPr>
          <w:rFonts w:ascii="Calibri" w:hAnsi="Calibri" w:cs="Calibri"/>
          <w:color w:val="4472C4"/>
        </w:rPr>
        <w:t xml:space="preserve"> a way quite kind…in that, it gives lessons in what can be done, not done, what works, and what fails to work.</w:t>
      </w:r>
    </w:p>
    <w:p w14:paraId="207E112F" w14:textId="77777777" w:rsidR="008A7709" w:rsidRDefault="008A7709" w:rsidP="008A7709">
      <w:pPr>
        <w:shd w:val="clear" w:color="auto" w:fill="FFFFFF"/>
        <w:rPr>
          <w:color w:val="222222"/>
        </w:rPr>
      </w:pPr>
      <w:r>
        <w:rPr>
          <w:rFonts w:ascii="Calibri" w:hAnsi="Calibri" w:cs="Calibri"/>
          <w:color w:val="4472C4"/>
        </w:rPr>
        <w:t> </w:t>
      </w:r>
    </w:p>
    <w:p w14:paraId="1F65FD9C" w14:textId="77777777" w:rsidR="008A7709" w:rsidRDefault="008A7709" w:rsidP="008A7709">
      <w:pPr>
        <w:shd w:val="clear" w:color="auto" w:fill="FFFFFF"/>
        <w:rPr>
          <w:color w:val="222222"/>
        </w:rPr>
      </w:pPr>
      <w:r>
        <w:rPr>
          <w:rFonts w:ascii="Calibri" w:hAnsi="Calibri" w:cs="Calibri"/>
          <w:color w:val="4472C4"/>
        </w:rPr>
        <w:t>A walk through the T&amp;T political cemetery provides many headstones from which we can learn a lot:</w:t>
      </w:r>
    </w:p>
    <w:p w14:paraId="26BF12BB" w14:textId="77777777" w:rsidR="008A7709" w:rsidRDefault="008A7709" w:rsidP="008A7709">
      <w:pPr>
        <w:shd w:val="clear" w:color="auto" w:fill="FFFFFF"/>
        <w:rPr>
          <w:color w:val="222222"/>
        </w:rPr>
      </w:pPr>
      <w:r>
        <w:rPr>
          <w:rFonts w:ascii="Calibri" w:hAnsi="Calibri" w:cs="Calibri"/>
          <w:color w:val="4472C4"/>
        </w:rPr>
        <w:t> </w:t>
      </w:r>
    </w:p>
    <w:p w14:paraId="0B3E473C" w14:textId="4B6A840F" w:rsidR="008A7709" w:rsidRDefault="008A7709" w:rsidP="008A7709">
      <w:pPr>
        <w:shd w:val="clear" w:color="auto" w:fill="FFFFFF"/>
        <w:rPr>
          <w:color w:val="222222"/>
        </w:rPr>
      </w:pPr>
      <w:r>
        <w:rPr>
          <w:rFonts w:ascii="Calibri" w:hAnsi="Calibri" w:cs="Calibri"/>
          <w:color w:val="4472C4"/>
        </w:rPr>
        <w:t xml:space="preserve">The DLP, led by the well-reputed scientist Dr Rudranath Capildeo and showcasing a number of stalwarts, e.g. Lionel Seukeran; the Workers &amp; Farmers Party, led by the powerful Stephen Maharaj and featuring a resolute Peter Faquhar; the Labour Party; ONR led by former PNM Attorney General Karl Hudson-Phillips; Democratic Action Congress led by Eric Williams’ protégé A.N.R.Robinson; Tapia led by the redoubtable intellectual Lloyd Best with </w:t>
      </w:r>
      <w:r>
        <w:rPr>
          <w:rFonts w:ascii="Calibri" w:hAnsi="Calibri" w:cs="Calibri"/>
          <w:color w:val="4472C4"/>
        </w:rPr>
        <w:lastRenderedPageBreak/>
        <w:t>a mesmerizing mix of thinkers in Bhoe Tewari, Gus Ramrekersingh, Dennis Solomon, Ivan</w:t>
      </w:r>
      <w:r>
        <w:rPr>
          <w:rFonts w:ascii="Calibri" w:hAnsi="Calibri" w:cs="Calibri"/>
          <w:color w:val="4472C4"/>
        </w:rPr>
        <w:t xml:space="preserve"> </w:t>
      </w:r>
      <w:r>
        <w:rPr>
          <w:rFonts w:ascii="Calibri" w:hAnsi="Calibri" w:cs="Calibri"/>
          <w:color w:val="4472C4"/>
        </w:rPr>
        <w:t>Laughlin, et al; the 1970 Black Power vehicle NJAC; Basdeo Panday’s many resurrections in the United Labour Front, United National Congress, even to the latest Patriotic Front with his daughter; Winston Dookeran’s Congress of the People; finally, the coalition of the NAR–– National Alliance for Reconstruction; followed by the five-party People’s Partnership led by Kamla Persad-Bissessar; and sundry others (including the very short-lived Citizens Alliance launched by former Minister of Finance and Olympic Medallist the personable, vibrant communicator Wendell Mottley).</w:t>
      </w:r>
    </w:p>
    <w:p w14:paraId="6F3F7E38" w14:textId="77777777" w:rsidR="008A7709" w:rsidRDefault="008A7709" w:rsidP="008A7709">
      <w:pPr>
        <w:shd w:val="clear" w:color="auto" w:fill="FFFFFF"/>
        <w:rPr>
          <w:color w:val="222222"/>
        </w:rPr>
      </w:pPr>
      <w:r>
        <w:rPr>
          <w:rFonts w:ascii="Calibri" w:hAnsi="Calibri" w:cs="Calibri"/>
          <w:color w:val="4472C4"/>
        </w:rPr>
        <w:t> </w:t>
      </w:r>
    </w:p>
    <w:p w14:paraId="71DA17BD" w14:textId="77777777" w:rsidR="008A7709" w:rsidRDefault="008A7709" w:rsidP="008A7709">
      <w:pPr>
        <w:shd w:val="clear" w:color="auto" w:fill="FFFFFF"/>
        <w:rPr>
          <w:color w:val="222222"/>
        </w:rPr>
      </w:pPr>
      <w:r>
        <w:rPr>
          <w:rFonts w:ascii="Calibri" w:hAnsi="Calibri" w:cs="Calibri"/>
          <w:color w:val="4472C4"/>
        </w:rPr>
        <w:t>This history assures of two irrefutable givens: launching and sustaining a political party are individual steep hills to climb; consequently, failure to conquer those, to launch or sustain, is not shaming experience.</w:t>
      </w:r>
    </w:p>
    <w:p w14:paraId="56CD8EFE" w14:textId="77777777" w:rsidR="008A7709" w:rsidRDefault="008A7709" w:rsidP="008A7709">
      <w:pPr>
        <w:shd w:val="clear" w:color="auto" w:fill="FFFFFF"/>
        <w:rPr>
          <w:color w:val="222222"/>
        </w:rPr>
      </w:pPr>
      <w:r>
        <w:rPr>
          <w:rFonts w:ascii="Calibri" w:hAnsi="Calibri" w:cs="Calibri"/>
          <w:color w:val="4472C4"/>
        </w:rPr>
        <w:t> </w:t>
      </w:r>
    </w:p>
    <w:p w14:paraId="26F37E51" w14:textId="77777777" w:rsidR="008A7709" w:rsidRDefault="008A7709" w:rsidP="008A7709">
      <w:pPr>
        <w:shd w:val="clear" w:color="auto" w:fill="FFFFFF"/>
        <w:rPr>
          <w:color w:val="222222"/>
        </w:rPr>
      </w:pPr>
      <w:r>
        <w:rPr>
          <w:rFonts w:ascii="Calibri" w:hAnsi="Calibri" w:cs="Calibri"/>
          <w:color w:val="4472C4"/>
        </w:rPr>
        <w:t>Your findings about the politico-social environment in T&amp;T are accurate and sound.</w:t>
      </w:r>
    </w:p>
    <w:p w14:paraId="6641AD4F" w14:textId="77777777" w:rsidR="008A7709" w:rsidRDefault="008A7709" w:rsidP="008A7709">
      <w:pPr>
        <w:shd w:val="clear" w:color="auto" w:fill="FFFFFF"/>
        <w:rPr>
          <w:color w:val="222222"/>
        </w:rPr>
      </w:pPr>
    </w:p>
    <w:p w14:paraId="00A29F46" w14:textId="77777777" w:rsidR="008A7709" w:rsidRDefault="008A7709" w:rsidP="008A7709">
      <w:pPr>
        <w:shd w:val="clear" w:color="auto" w:fill="FFFFFF"/>
        <w:rPr>
          <w:color w:val="222222"/>
        </w:rPr>
      </w:pPr>
      <w:r>
        <w:rPr>
          <w:rFonts w:ascii="Calibri" w:hAnsi="Calibri" w:cs="Calibri"/>
          <w:color w:val="4472C4"/>
        </w:rPr>
        <w:t>T&amp;T is in several respects a society of light intellectual gravitas, and even lighter interest in wheels that normally move a country forward––i.e., an appropriately designed education system, a nation building economic sector, a psyche comfortable with the requirements of hard work and sacrifice.</w:t>
      </w:r>
    </w:p>
    <w:p w14:paraId="79C4DF4C" w14:textId="77777777" w:rsidR="008A7709" w:rsidRDefault="008A7709" w:rsidP="008A7709">
      <w:pPr>
        <w:shd w:val="clear" w:color="auto" w:fill="FFFFFF"/>
        <w:rPr>
          <w:color w:val="222222"/>
        </w:rPr>
      </w:pPr>
      <w:r>
        <w:rPr>
          <w:rFonts w:ascii="Calibri" w:hAnsi="Calibri" w:cs="Calibri"/>
          <w:color w:val="4472C4"/>
        </w:rPr>
        <w:t> </w:t>
      </w:r>
    </w:p>
    <w:p w14:paraId="10B76086" w14:textId="77777777" w:rsidR="008A7709" w:rsidRDefault="008A7709" w:rsidP="008A7709">
      <w:pPr>
        <w:shd w:val="clear" w:color="auto" w:fill="FFFFFF"/>
        <w:rPr>
          <w:color w:val="222222"/>
        </w:rPr>
      </w:pPr>
      <w:r>
        <w:rPr>
          <w:rFonts w:ascii="Calibri" w:hAnsi="Calibri" w:cs="Calibri"/>
          <w:color w:val="4472C4"/>
        </w:rPr>
        <w:t>Sad to say, there remains greater ease with the Naipaullian phenomenon of ‘Mimic Men’, and very little hunger for the requirements of indigenous development.</w:t>
      </w:r>
    </w:p>
    <w:p w14:paraId="65FEA1B6" w14:textId="77777777" w:rsidR="008A7709" w:rsidRDefault="008A7709" w:rsidP="008A7709">
      <w:pPr>
        <w:shd w:val="clear" w:color="auto" w:fill="FFFFFF"/>
        <w:rPr>
          <w:color w:val="222222"/>
        </w:rPr>
      </w:pPr>
      <w:r>
        <w:rPr>
          <w:rFonts w:ascii="Calibri" w:hAnsi="Calibri" w:cs="Calibri"/>
          <w:color w:val="4472C4"/>
        </w:rPr>
        <w:t> </w:t>
      </w:r>
    </w:p>
    <w:p w14:paraId="748EA352" w14:textId="77777777" w:rsidR="008A7709" w:rsidRDefault="008A7709" w:rsidP="008A7709">
      <w:pPr>
        <w:shd w:val="clear" w:color="auto" w:fill="FFFFFF"/>
        <w:rPr>
          <w:color w:val="222222"/>
        </w:rPr>
      </w:pPr>
      <w:r>
        <w:rPr>
          <w:rFonts w:ascii="Calibri" w:hAnsi="Calibri" w:cs="Calibri"/>
          <w:color w:val="4472C4"/>
        </w:rPr>
        <w:t>An Editorial in today’s GLEANER [a Jamaican daily]  makes a fitting comment about the state of W.I. Cricket, with a perspective on W.I. politics: </w:t>
      </w:r>
      <w:r>
        <w:rPr>
          <w:rFonts w:ascii="Calibri" w:hAnsi="Calibri" w:cs="Calibri"/>
          <w:i/>
          <w:iCs/>
          <w:color w:val="4472C4"/>
        </w:rPr>
        <w:t>“Clearly, the team is more proficient at this fast, furious format of the game – which many people might argue is reflective of the current state of Caribbean society, with its embrace of instant gratification, a receding of considered and thoughtful action and low levels of trust and cooperation, and perhaps, too, the death, or retreat, of ideology. People and politics do not stand much for anything concrete or substantive.”</w:t>
      </w:r>
    </w:p>
    <w:p w14:paraId="1F1C89AF" w14:textId="77777777" w:rsidR="008A7709" w:rsidRDefault="008A7709" w:rsidP="008A7709">
      <w:pPr>
        <w:shd w:val="clear" w:color="auto" w:fill="FFFFFF"/>
        <w:rPr>
          <w:color w:val="222222"/>
        </w:rPr>
      </w:pPr>
      <w:r>
        <w:rPr>
          <w:rFonts w:ascii="Calibri" w:hAnsi="Calibri" w:cs="Calibri"/>
          <w:color w:val="4472C4"/>
        </w:rPr>
        <w:t> </w:t>
      </w:r>
    </w:p>
    <w:p w14:paraId="24DAD305" w14:textId="77777777" w:rsidR="008A7709" w:rsidRDefault="008A7709" w:rsidP="008A7709">
      <w:pPr>
        <w:shd w:val="clear" w:color="auto" w:fill="FFFFFF"/>
        <w:rPr>
          <w:color w:val="222222"/>
        </w:rPr>
      </w:pPr>
      <w:r>
        <w:rPr>
          <w:rFonts w:ascii="Calibri" w:hAnsi="Calibri" w:cs="Calibri"/>
          <w:color w:val="4472C4"/>
        </w:rPr>
        <w:t>Moreover, there appears to be a distinct lack of fervour in T&amp;T for ‘anudder political party’. Political fatigue––after dabbling with independence for 60 years––has set in…and it would take a bolt of Divine lightning to bestir the electorate.</w:t>
      </w:r>
    </w:p>
    <w:p w14:paraId="79DE357D" w14:textId="77777777" w:rsidR="008A7709" w:rsidRDefault="008A7709" w:rsidP="008A7709">
      <w:pPr>
        <w:shd w:val="clear" w:color="auto" w:fill="FFFFFF"/>
        <w:rPr>
          <w:color w:val="222222"/>
        </w:rPr>
      </w:pPr>
      <w:r>
        <w:rPr>
          <w:rFonts w:ascii="Calibri" w:hAnsi="Calibri" w:cs="Calibri"/>
          <w:color w:val="4472C4"/>
        </w:rPr>
        <w:t> </w:t>
      </w:r>
    </w:p>
    <w:p w14:paraId="5CB6F1F9" w14:textId="77777777" w:rsidR="008A7709" w:rsidRDefault="008A7709" w:rsidP="008A7709">
      <w:pPr>
        <w:shd w:val="clear" w:color="auto" w:fill="FFFFFF"/>
        <w:rPr>
          <w:color w:val="222222"/>
        </w:rPr>
      </w:pPr>
      <w:r>
        <w:rPr>
          <w:rFonts w:ascii="Calibri" w:hAnsi="Calibri" w:cs="Calibri"/>
          <w:color w:val="4472C4"/>
        </w:rPr>
        <w:t>One of the many lessons taught by the recent Tobago THA Elections is that largesse-style spending of money on a campaign is not that lightning as it does not ensure victory!</w:t>
      </w:r>
    </w:p>
    <w:p w14:paraId="716DB725" w14:textId="77777777" w:rsidR="008A7709" w:rsidRDefault="008A7709" w:rsidP="008A7709">
      <w:pPr>
        <w:shd w:val="clear" w:color="auto" w:fill="FFFFFF"/>
        <w:rPr>
          <w:color w:val="222222"/>
        </w:rPr>
      </w:pPr>
      <w:r>
        <w:rPr>
          <w:rFonts w:ascii="Calibri" w:hAnsi="Calibri" w:cs="Calibri"/>
          <w:color w:val="4472C4"/>
        </w:rPr>
        <w:t> </w:t>
      </w:r>
    </w:p>
    <w:p w14:paraId="1917F08B" w14:textId="77777777" w:rsidR="008A7709" w:rsidRDefault="008A7709" w:rsidP="008A7709">
      <w:pPr>
        <w:shd w:val="clear" w:color="auto" w:fill="FFFFFF"/>
        <w:rPr>
          <w:color w:val="222222"/>
        </w:rPr>
      </w:pPr>
      <w:r>
        <w:rPr>
          <w:rFonts w:ascii="Calibri" w:hAnsi="Calibri" w:cs="Calibri"/>
          <w:color w:val="4472C4"/>
        </w:rPr>
        <w:t>Preaching as I am to the choir, I know that you would have witnessed and experienced theforegoing “dishearteners” from your own descent into the gayelle. You have described them well. What all of this leads us to is the hydra-headed question: what road can you and should you take?</w:t>
      </w:r>
    </w:p>
    <w:p w14:paraId="4673BFC4" w14:textId="77777777" w:rsidR="008A7709" w:rsidRDefault="008A7709" w:rsidP="008A7709">
      <w:pPr>
        <w:shd w:val="clear" w:color="auto" w:fill="FFFFFF"/>
        <w:rPr>
          <w:color w:val="222222"/>
        </w:rPr>
      </w:pPr>
      <w:r>
        <w:rPr>
          <w:rFonts w:ascii="Calibri" w:hAnsi="Calibri" w:cs="Calibri"/>
          <w:color w:val="4472C4"/>
        </w:rPr>
        <w:t> </w:t>
      </w:r>
    </w:p>
    <w:p w14:paraId="61908FAD" w14:textId="77777777" w:rsidR="008A7709" w:rsidRDefault="008A7709" w:rsidP="008A7709">
      <w:pPr>
        <w:shd w:val="clear" w:color="auto" w:fill="FFFFFF"/>
        <w:rPr>
          <w:color w:val="222222"/>
        </w:rPr>
      </w:pPr>
      <w:r>
        <w:rPr>
          <w:rFonts w:ascii="Calibri" w:hAnsi="Calibri" w:cs="Calibri"/>
          <w:color w:val="4472C4"/>
        </w:rPr>
        <w:t>The Eric Williams playbook (which served him well enough to keep the PNM in power for 25 successive years and then some) can be explored for borrowing. Here are a few extracts/lessons:</w:t>
      </w:r>
    </w:p>
    <w:p w14:paraId="01E4D903" w14:textId="77777777" w:rsidR="008A7709" w:rsidRDefault="008A7709" w:rsidP="008A7709">
      <w:pPr>
        <w:shd w:val="clear" w:color="auto" w:fill="FFFFFF"/>
        <w:rPr>
          <w:color w:val="222222"/>
        </w:rPr>
      </w:pPr>
      <w:r>
        <w:rPr>
          <w:rFonts w:ascii="Calibri" w:hAnsi="Calibri" w:cs="Calibri"/>
          <w:color w:val="4472C4"/>
        </w:rPr>
        <w:t>- Arrive on the T&amp;T national scene via a point of entry that is a people’s concern; Williams </w:t>
      </w:r>
      <w:r>
        <w:rPr>
          <w:color w:val="0000FF"/>
        </w:rPr>
        <w:t>chose</w:t>
      </w:r>
      <w:r>
        <w:rPr>
          <w:rFonts w:ascii="Calibri" w:hAnsi="Calibri" w:cs="Calibri"/>
          <w:color w:val="0000FF"/>
        </w:rPr>
        <w:t> E</w:t>
      </w:r>
      <w:r>
        <w:rPr>
          <w:rFonts w:ascii="Calibri" w:hAnsi="Calibri" w:cs="Calibri"/>
          <w:color w:val="4472C4"/>
        </w:rPr>
        <w:t>ducation initially.</w:t>
      </w:r>
    </w:p>
    <w:p w14:paraId="4365F08D" w14:textId="77777777" w:rsidR="008A7709" w:rsidRDefault="008A7709" w:rsidP="008A7709">
      <w:pPr>
        <w:shd w:val="clear" w:color="auto" w:fill="FFFFFF"/>
        <w:rPr>
          <w:color w:val="222222"/>
        </w:rPr>
      </w:pPr>
      <w:r>
        <w:rPr>
          <w:rFonts w:ascii="Calibri" w:hAnsi="Calibri" w:cs="Calibri"/>
          <w:color w:val="4472C4"/>
        </w:rPr>
        <w:lastRenderedPageBreak/>
        <w:t xml:space="preserve">- Be the leader who came home from ‘outside’ bringing gifts from his other world </w:t>
      </w:r>
      <w:proofErr w:type="gramStart"/>
      <w:r>
        <w:rPr>
          <w:rFonts w:ascii="Calibri" w:hAnsi="Calibri" w:cs="Calibri"/>
          <w:color w:val="4472C4"/>
        </w:rPr>
        <w:t>experiences, and</w:t>
      </w:r>
      <w:proofErr w:type="gramEnd"/>
      <w:r>
        <w:rPr>
          <w:rFonts w:ascii="Calibri" w:hAnsi="Calibri" w:cs="Calibri"/>
          <w:color w:val="4472C4"/>
        </w:rPr>
        <w:t xml:space="preserve"> announcing that he was ‘letting down his bucket’.</w:t>
      </w:r>
    </w:p>
    <w:p w14:paraId="38CA2E5D" w14:textId="77777777" w:rsidR="008A7709" w:rsidRDefault="008A7709" w:rsidP="008A7709">
      <w:pPr>
        <w:shd w:val="clear" w:color="auto" w:fill="FFFFFF"/>
        <w:rPr>
          <w:color w:val="222222"/>
        </w:rPr>
      </w:pPr>
      <w:r>
        <w:rPr>
          <w:rFonts w:ascii="Calibri" w:hAnsi="Calibri" w:cs="Calibri"/>
          <w:color w:val="4472C4"/>
        </w:rPr>
        <w:t>- Gather around him a mix of what could pass for the unblemished best of the society.</w:t>
      </w:r>
    </w:p>
    <w:p w14:paraId="3F6167CC" w14:textId="77777777" w:rsidR="008A7709" w:rsidRDefault="008A7709" w:rsidP="008A7709">
      <w:pPr>
        <w:shd w:val="clear" w:color="auto" w:fill="FFFFFF"/>
        <w:rPr>
          <w:color w:val="222222"/>
        </w:rPr>
      </w:pPr>
      <w:r>
        <w:rPr>
          <w:rFonts w:ascii="Calibri" w:hAnsi="Calibri" w:cs="Calibri"/>
          <w:color w:val="4472C4"/>
        </w:rPr>
        <w:t>- Find an enemy with whom he could fight David and Goliath-style––e.g.  the business sector.</w:t>
      </w:r>
    </w:p>
    <w:p w14:paraId="16D7D7ED" w14:textId="77777777" w:rsidR="008A7709" w:rsidRDefault="008A7709" w:rsidP="008A7709">
      <w:pPr>
        <w:shd w:val="clear" w:color="auto" w:fill="FFFFFF"/>
        <w:rPr>
          <w:color w:val="222222"/>
        </w:rPr>
      </w:pPr>
      <w:r>
        <w:rPr>
          <w:rFonts w:ascii="Calibri" w:hAnsi="Calibri" w:cs="Calibri"/>
          <w:color w:val="4472C4"/>
        </w:rPr>
        <w:t xml:space="preserve">- Be academic, </w:t>
      </w:r>
      <w:proofErr w:type="gramStart"/>
      <w:r>
        <w:rPr>
          <w:rFonts w:ascii="Calibri" w:hAnsi="Calibri" w:cs="Calibri"/>
          <w:color w:val="4472C4"/>
        </w:rPr>
        <w:t>aloof</w:t>
      </w:r>
      <w:proofErr w:type="gramEnd"/>
      <w:r>
        <w:rPr>
          <w:rFonts w:ascii="Calibri" w:hAnsi="Calibri" w:cs="Calibri"/>
          <w:color w:val="4472C4"/>
        </w:rPr>
        <w:t xml:space="preserve"> and profound in presentation while displaying signs of being ‘local’.</w:t>
      </w:r>
    </w:p>
    <w:p w14:paraId="71835844" w14:textId="77777777" w:rsidR="008A7709" w:rsidRDefault="008A7709" w:rsidP="008A7709">
      <w:pPr>
        <w:shd w:val="clear" w:color="auto" w:fill="FFFFFF"/>
        <w:rPr>
          <w:color w:val="222222"/>
        </w:rPr>
      </w:pPr>
      <w:r>
        <w:rPr>
          <w:rFonts w:ascii="Calibri" w:hAnsi="Calibri" w:cs="Calibri"/>
          <w:color w:val="4472C4"/>
        </w:rPr>
        <w:t>- Place all efforts in the frame of Nationalism and Nation-building––the People’s National Movement.</w:t>
      </w:r>
    </w:p>
    <w:p w14:paraId="56DE193F" w14:textId="77777777" w:rsidR="008A7709" w:rsidRDefault="008A7709" w:rsidP="008A7709">
      <w:pPr>
        <w:shd w:val="clear" w:color="auto" w:fill="FFFFFF"/>
        <w:rPr>
          <w:color w:val="222222"/>
        </w:rPr>
      </w:pPr>
      <w:r>
        <w:rPr>
          <w:rFonts w:ascii="Calibri" w:hAnsi="Calibri" w:cs="Calibri"/>
          <w:color w:val="4472C4"/>
        </w:rPr>
        <w:t xml:space="preserve">- Leave people no choice but to think he is a saviour…identifying as he went along, a ‘saviour from what’––rapacious multinationals, greedy </w:t>
      </w:r>
      <w:proofErr w:type="gramStart"/>
      <w:r>
        <w:rPr>
          <w:rFonts w:ascii="Calibri" w:hAnsi="Calibri" w:cs="Calibri"/>
          <w:color w:val="4472C4"/>
        </w:rPr>
        <w:t>businessmen,   </w:t>
      </w:r>
      <w:proofErr w:type="gramEnd"/>
      <w:r>
        <w:rPr>
          <w:rFonts w:ascii="Calibri" w:hAnsi="Calibri" w:cs="Calibri"/>
          <w:color w:val="4472C4"/>
        </w:rPr>
        <w:t xml:space="preserve">  divisive racists, anti-Black purveyors, unrepentant colonials, et al.</w:t>
      </w:r>
    </w:p>
    <w:p w14:paraId="217B5922" w14:textId="77777777" w:rsidR="008A7709" w:rsidRDefault="008A7709" w:rsidP="008A7709">
      <w:pPr>
        <w:shd w:val="clear" w:color="auto" w:fill="FFFFFF"/>
        <w:rPr>
          <w:color w:val="222222"/>
        </w:rPr>
      </w:pPr>
      <w:r>
        <w:rPr>
          <w:rFonts w:ascii="Calibri" w:hAnsi="Calibri" w:cs="Calibri"/>
          <w:color w:val="4472C4"/>
        </w:rPr>
        <w:t>- Establish an inner - ‘Cabinet’ of non-politicians (Ken Julien, Philip Rochford, Victor Bruce).</w:t>
      </w:r>
    </w:p>
    <w:p w14:paraId="14173FA0" w14:textId="77777777" w:rsidR="008A7709" w:rsidRDefault="008A7709" w:rsidP="008A7709">
      <w:pPr>
        <w:shd w:val="clear" w:color="auto" w:fill="FFFFFF"/>
        <w:rPr>
          <w:color w:val="222222"/>
        </w:rPr>
      </w:pPr>
      <w:r>
        <w:rPr>
          <w:rFonts w:ascii="Calibri" w:hAnsi="Calibri" w:cs="Calibri"/>
          <w:color w:val="4472C4"/>
        </w:rPr>
        <w:t>- Remain spotlessly free of any hint of personal corruption.</w:t>
      </w:r>
    </w:p>
    <w:p w14:paraId="5AF0A189" w14:textId="77777777" w:rsidR="008A7709" w:rsidRDefault="008A7709" w:rsidP="008A7709">
      <w:pPr>
        <w:shd w:val="clear" w:color="auto" w:fill="FFFFFF"/>
        <w:rPr>
          <w:color w:val="222222"/>
        </w:rPr>
      </w:pPr>
      <w:r>
        <w:rPr>
          <w:rFonts w:ascii="Calibri" w:hAnsi="Calibri" w:cs="Calibri"/>
          <w:color w:val="4472C4"/>
        </w:rPr>
        <w:t>- Find a way to attract financial support without a loss of soul.</w:t>
      </w:r>
    </w:p>
    <w:p w14:paraId="5C71D863" w14:textId="77777777" w:rsidR="008A7709" w:rsidRDefault="008A7709" w:rsidP="008A7709">
      <w:pPr>
        <w:shd w:val="clear" w:color="auto" w:fill="FFFFFF"/>
        <w:rPr>
          <w:color w:val="222222"/>
        </w:rPr>
      </w:pPr>
      <w:r>
        <w:rPr>
          <w:rFonts w:ascii="Calibri" w:hAnsi="Calibri" w:cs="Calibri"/>
          <w:color w:val="4472C4"/>
        </w:rPr>
        <w:t>- Become the preeminent Communicator of the times––with soundbites and quotable quotes: “Massa day done”, “One from 10 leaves nought”, etc.</w:t>
      </w:r>
    </w:p>
    <w:p w14:paraId="16874315" w14:textId="77777777" w:rsidR="008A7709" w:rsidRDefault="008A7709" w:rsidP="008A7709">
      <w:pPr>
        <w:shd w:val="clear" w:color="auto" w:fill="FFFFFF"/>
        <w:rPr>
          <w:color w:val="222222"/>
        </w:rPr>
      </w:pPr>
      <w:r>
        <w:rPr>
          <w:rFonts w:ascii="Calibri" w:hAnsi="Calibri" w:cs="Calibri"/>
          <w:color w:val="4472C4"/>
        </w:rPr>
        <w:t> </w:t>
      </w:r>
    </w:p>
    <w:p w14:paraId="5E252C6F" w14:textId="77777777" w:rsidR="008A7709" w:rsidRDefault="008A7709" w:rsidP="008A7709">
      <w:pPr>
        <w:shd w:val="clear" w:color="auto" w:fill="FFFFFF"/>
        <w:rPr>
          <w:color w:val="222222"/>
        </w:rPr>
      </w:pPr>
      <w:r>
        <w:rPr>
          <w:rFonts w:ascii="Calibri" w:hAnsi="Calibri" w:cs="Calibri"/>
          <w:color w:val="4472C4"/>
        </w:rPr>
        <w:t>Your move to carry forward the GPTT may require elements of the foregoing 11, plus two most critical other factors: M&amp;M––Members and Money.</w:t>
      </w:r>
    </w:p>
    <w:p w14:paraId="532673D1" w14:textId="77777777" w:rsidR="008A7709" w:rsidRDefault="008A7709" w:rsidP="008A7709">
      <w:pPr>
        <w:shd w:val="clear" w:color="auto" w:fill="FFFFFF"/>
        <w:rPr>
          <w:color w:val="222222"/>
        </w:rPr>
      </w:pPr>
      <w:r>
        <w:rPr>
          <w:rFonts w:ascii="Calibri" w:hAnsi="Calibri" w:cs="Calibri"/>
          <w:color w:val="4472C4"/>
        </w:rPr>
        <w:t> </w:t>
      </w:r>
    </w:p>
    <w:p w14:paraId="0535FC6F" w14:textId="77777777" w:rsidR="008A7709" w:rsidRDefault="008A7709" w:rsidP="008A7709">
      <w:pPr>
        <w:shd w:val="clear" w:color="auto" w:fill="FFFFFF"/>
        <w:rPr>
          <w:color w:val="222222"/>
        </w:rPr>
      </w:pPr>
      <w:r>
        <w:rPr>
          <w:rFonts w:ascii="Calibri" w:hAnsi="Calibri" w:cs="Calibri"/>
          <w:color w:val="4472C4"/>
        </w:rPr>
        <w:t>If both of those are in short supply, you may wish to consider a less traditional manner of entry, moving away from ‘announcing a party and then giving it life’”.</w:t>
      </w:r>
    </w:p>
    <w:p w14:paraId="0321EA32" w14:textId="77777777" w:rsidR="008A7709" w:rsidRDefault="008A7709" w:rsidP="008A7709">
      <w:pPr>
        <w:shd w:val="clear" w:color="auto" w:fill="FFFFFF"/>
        <w:rPr>
          <w:color w:val="222222"/>
        </w:rPr>
      </w:pPr>
      <w:r>
        <w:rPr>
          <w:rFonts w:ascii="Calibri" w:hAnsi="Calibri" w:cs="Calibri"/>
          <w:color w:val="4472C4"/>
        </w:rPr>
        <w:t> </w:t>
      </w:r>
    </w:p>
    <w:p w14:paraId="472238A9" w14:textId="77777777" w:rsidR="008A7709" w:rsidRDefault="008A7709" w:rsidP="008A7709">
      <w:pPr>
        <w:shd w:val="clear" w:color="auto" w:fill="FFFFFF"/>
        <w:rPr>
          <w:color w:val="222222"/>
        </w:rPr>
      </w:pPr>
      <w:r>
        <w:rPr>
          <w:rFonts w:ascii="Calibri" w:hAnsi="Calibri" w:cs="Calibri"/>
          <w:color w:val="7030A0"/>
        </w:rPr>
        <w:t>ENH/GPTT Response: All so true. And yet we cannot resign ourselves to the PNM/UNC political stranglehold with its inane back-and-forth and little attention to progressive development.  We will continue the quixotic chase of those windmills. Even with no money. Irrational? Yep.</w:t>
      </w:r>
    </w:p>
    <w:p w14:paraId="06E48397" w14:textId="717BB952" w:rsidR="008A7709" w:rsidRDefault="008A7709" w:rsidP="008A7709">
      <w:pPr>
        <w:shd w:val="clear" w:color="auto" w:fill="FFFFFF"/>
        <w:rPr>
          <w:color w:val="222222"/>
        </w:rPr>
      </w:pPr>
      <w:r>
        <w:rPr>
          <w:rFonts w:ascii="Cambria" w:hAnsi="Cambria"/>
          <w:color w:val="000000"/>
          <w:sz w:val="22"/>
          <w:szCs w:val="22"/>
        </w:rPr>
        <w:t>__________________________________________________________________________________________________________________</w:t>
      </w:r>
    </w:p>
    <w:p w14:paraId="0798FA52" w14:textId="77777777" w:rsidR="008A7709" w:rsidRDefault="008A7709" w:rsidP="008A7709">
      <w:pPr>
        <w:shd w:val="clear" w:color="auto" w:fill="FFFFFF"/>
        <w:jc w:val="center"/>
        <w:rPr>
          <w:color w:val="222222"/>
        </w:rPr>
      </w:pPr>
      <w:r>
        <w:rPr>
          <w:rFonts w:ascii="Calibri" w:hAnsi="Calibri" w:cs="Calibri"/>
          <w:color w:val="70AD47"/>
          <w:sz w:val="20"/>
          <w:szCs w:val="20"/>
        </w:rPr>
        <w:t xml:space="preserve">Editor: Dr. Everold N. Hosein, Political Leader, Green Party of </w:t>
      </w:r>
      <w:proofErr w:type="gramStart"/>
      <w:r>
        <w:rPr>
          <w:rFonts w:ascii="Calibri" w:hAnsi="Calibri" w:cs="Calibri"/>
          <w:color w:val="70AD47"/>
          <w:sz w:val="20"/>
          <w:szCs w:val="20"/>
        </w:rPr>
        <w:t>Trinidad</w:t>
      </w:r>
      <w:proofErr w:type="gramEnd"/>
      <w:r>
        <w:rPr>
          <w:rFonts w:ascii="Calibri" w:hAnsi="Calibri" w:cs="Calibri"/>
          <w:color w:val="70AD47"/>
          <w:sz w:val="20"/>
          <w:szCs w:val="20"/>
        </w:rPr>
        <w:t xml:space="preserve"> and Tobago</w:t>
      </w:r>
    </w:p>
    <w:p w14:paraId="12C7D3B0" w14:textId="77777777" w:rsidR="008A7709" w:rsidRDefault="008A7709" w:rsidP="008A7709">
      <w:pPr>
        <w:shd w:val="clear" w:color="auto" w:fill="FFFFFF"/>
        <w:jc w:val="center"/>
        <w:rPr>
          <w:color w:val="222222"/>
        </w:rPr>
      </w:pPr>
      <w:r>
        <w:rPr>
          <w:rFonts w:ascii="Calibri" w:hAnsi="Calibri" w:cs="Calibri"/>
          <w:color w:val="70AD47"/>
          <w:sz w:val="20"/>
          <w:szCs w:val="20"/>
        </w:rPr>
        <w:t>Email: </w:t>
      </w:r>
      <w:hyperlink r:id="rId10" w:tgtFrame="_blank" w:history="1">
        <w:r>
          <w:rPr>
            <w:rStyle w:val="Hyperlink"/>
            <w:rFonts w:ascii="Calibri" w:hAnsi="Calibri" w:cs="Calibri"/>
            <w:color w:val="0563C1"/>
            <w:sz w:val="20"/>
            <w:szCs w:val="20"/>
          </w:rPr>
          <w:t>contact@greenpartytt.com</w:t>
        </w:r>
      </w:hyperlink>
      <w:r>
        <w:rPr>
          <w:rFonts w:ascii="Calibri" w:hAnsi="Calibri" w:cs="Calibri"/>
          <w:color w:val="0563C1"/>
          <w:sz w:val="20"/>
          <w:szCs w:val="20"/>
        </w:rPr>
        <w:t>, </w:t>
      </w:r>
      <w:hyperlink r:id="rId11" w:tgtFrame="_blank" w:history="1">
        <w:r>
          <w:rPr>
            <w:rStyle w:val="Hyperlink"/>
            <w:rFonts w:ascii="Calibri" w:hAnsi="Calibri" w:cs="Calibri"/>
            <w:sz w:val="20"/>
            <w:szCs w:val="20"/>
          </w:rPr>
          <w:t>everold@gmail.com</w:t>
        </w:r>
      </w:hyperlink>
    </w:p>
    <w:p w14:paraId="1710CDBF" w14:textId="77777777" w:rsidR="008A7709" w:rsidRDefault="008A7709" w:rsidP="008A7709">
      <w:pPr>
        <w:shd w:val="clear" w:color="auto" w:fill="FFFFFF"/>
        <w:jc w:val="center"/>
        <w:rPr>
          <w:color w:val="222222"/>
        </w:rPr>
      </w:pPr>
      <w:r>
        <w:rPr>
          <w:rFonts w:ascii="Calibri" w:hAnsi="Calibri" w:cs="Calibri"/>
          <w:color w:val="70AD47"/>
          <w:sz w:val="20"/>
          <w:szCs w:val="20"/>
        </w:rPr>
        <w:t>Website: </w:t>
      </w:r>
      <w:hyperlink r:id="rId12" w:tgtFrame="_blank" w:history="1">
        <w:r>
          <w:rPr>
            <w:rStyle w:val="Hyperlink"/>
            <w:rFonts w:ascii="Calibri" w:hAnsi="Calibri" w:cs="Calibri"/>
            <w:color w:val="0563C1"/>
            <w:sz w:val="20"/>
            <w:szCs w:val="20"/>
          </w:rPr>
          <w:t>http://www.greenpa</w:t>
        </w:r>
      </w:hyperlink>
      <w:hyperlink r:id="rId13" w:tgtFrame="_blank" w:history="1">
        <w:r>
          <w:rPr>
            <w:rStyle w:val="Hyperlink"/>
            <w:rFonts w:ascii="Calibri" w:hAnsi="Calibri" w:cs="Calibri"/>
            <w:color w:val="1155CC"/>
            <w:sz w:val="20"/>
            <w:szCs w:val="20"/>
          </w:rPr>
          <w:t>rtytt.com</w:t>
        </w:r>
      </w:hyperlink>
    </w:p>
    <w:p w14:paraId="6407F7E8" w14:textId="32816BE3" w:rsidR="00AF4CA7" w:rsidRDefault="009423DD" w:rsidP="001E25E0">
      <w:pPr>
        <w:jc w:val="center"/>
      </w:pPr>
    </w:p>
    <w:sectPr w:rsidR="00AF4CA7" w:rsidSect="00D70080">
      <w:headerReference w:type="even" r:id="rId14"/>
      <w:headerReference w:type="default" r:id="rId15"/>
      <w:footerReference w:type="even" r:id="rId16"/>
      <w:footerReference w:type="default" r:id="rId17"/>
      <w:pgSz w:w="12240" w:h="15840"/>
      <w:pgMar w:top="12" w:right="1440" w:bottom="1518" w:left="1440" w:header="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B04A" w14:textId="77777777" w:rsidR="009423DD" w:rsidRDefault="009423DD" w:rsidP="00576648">
      <w:r>
        <w:separator/>
      </w:r>
    </w:p>
  </w:endnote>
  <w:endnote w:type="continuationSeparator" w:id="0">
    <w:p w14:paraId="24C30AE6" w14:textId="77777777" w:rsidR="009423DD" w:rsidRDefault="009423DD" w:rsidP="0057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Baskerville">
    <w:panose1 w:val="02020502070401020303"/>
    <w:charset w:val="00"/>
    <w:family w:val="roman"/>
    <w:pitch w:val="variable"/>
    <w:sig w:usb0="80000067" w:usb1="02000000" w:usb2="00000000" w:usb3="00000000" w:csb0="0000019F" w:csb1="00000000"/>
  </w:font>
  <w:font w:name="Ayuthaya">
    <w:panose1 w:val="00000400000000000000"/>
    <w:charset w:val="DE"/>
    <w:family w:val="auto"/>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121087"/>
      <w:docPartObj>
        <w:docPartGallery w:val="Page Numbers (Bottom of Page)"/>
        <w:docPartUnique/>
      </w:docPartObj>
    </w:sdtPr>
    <w:sdtEndPr>
      <w:rPr>
        <w:rStyle w:val="PageNumber"/>
      </w:rPr>
    </w:sdtEndPr>
    <w:sdtContent>
      <w:p w14:paraId="2F5AF003" w14:textId="49D248E9" w:rsidR="00576648" w:rsidRDefault="00576648" w:rsidP="007A37E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B2443" w14:textId="77777777" w:rsidR="00576648" w:rsidRDefault="00576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6B5E" w14:textId="03A5FBDC" w:rsidR="00576648" w:rsidRDefault="00576648" w:rsidP="007A37EF">
    <w:pPr>
      <w:pStyle w:val="Footer"/>
      <w:framePr w:wrap="none" w:vAnchor="text" w:hAnchor="margin" w:xAlign="center" w:y="1"/>
      <w:rPr>
        <w:rStyle w:val="PageNumber"/>
      </w:rPr>
    </w:pPr>
  </w:p>
  <w:p w14:paraId="0A3D6459" w14:textId="77777777" w:rsidR="00576648" w:rsidRDefault="00576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72BF" w14:textId="77777777" w:rsidR="009423DD" w:rsidRDefault="009423DD" w:rsidP="00576648">
      <w:r>
        <w:separator/>
      </w:r>
    </w:p>
  </w:footnote>
  <w:footnote w:type="continuationSeparator" w:id="0">
    <w:p w14:paraId="5FDB9411" w14:textId="77777777" w:rsidR="009423DD" w:rsidRDefault="009423DD" w:rsidP="00576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5355084"/>
      <w:docPartObj>
        <w:docPartGallery w:val="Page Numbers (Top of Page)"/>
        <w:docPartUnique/>
      </w:docPartObj>
    </w:sdtPr>
    <w:sdtEndPr>
      <w:rPr>
        <w:rStyle w:val="PageNumber"/>
      </w:rPr>
    </w:sdtEndPr>
    <w:sdtContent>
      <w:p w14:paraId="375FF48A" w14:textId="4A2A6C11" w:rsidR="00D70080" w:rsidRDefault="00D70080" w:rsidP="00D700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0B5244" w14:textId="77777777" w:rsidR="00D70080" w:rsidRDefault="00D70080" w:rsidP="00D7008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61FF" w14:textId="77777777" w:rsidR="00D70080" w:rsidRDefault="00D70080" w:rsidP="00D70080">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C4E"/>
    <w:multiLevelType w:val="hybridMultilevel"/>
    <w:tmpl w:val="0130088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26814F8A"/>
    <w:multiLevelType w:val="hybridMultilevel"/>
    <w:tmpl w:val="5DC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4B"/>
    <w:rsid w:val="00020D0B"/>
    <w:rsid w:val="00022A0C"/>
    <w:rsid w:val="00047274"/>
    <w:rsid w:val="00076C1C"/>
    <w:rsid w:val="00080CBB"/>
    <w:rsid w:val="0009508C"/>
    <w:rsid w:val="000B3CBA"/>
    <w:rsid w:val="000B632C"/>
    <w:rsid w:val="000B6C9F"/>
    <w:rsid w:val="000C654B"/>
    <w:rsid w:val="000E53ED"/>
    <w:rsid w:val="00104B11"/>
    <w:rsid w:val="0012780F"/>
    <w:rsid w:val="001647BA"/>
    <w:rsid w:val="00167B26"/>
    <w:rsid w:val="001E25E0"/>
    <w:rsid w:val="001F70E2"/>
    <w:rsid w:val="002268BB"/>
    <w:rsid w:val="002424AD"/>
    <w:rsid w:val="00285D3F"/>
    <w:rsid w:val="002A05EB"/>
    <w:rsid w:val="002B13A9"/>
    <w:rsid w:val="002F1435"/>
    <w:rsid w:val="00310896"/>
    <w:rsid w:val="003169D6"/>
    <w:rsid w:val="00366942"/>
    <w:rsid w:val="0038700A"/>
    <w:rsid w:val="00437468"/>
    <w:rsid w:val="0047044B"/>
    <w:rsid w:val="00477686"/>
    <w:rsid w:val="004D7FBB"/>
    <w:rsid w:val="004F00B4"/>
    <w:rsid w:val="005050D8"/>
    <w:rsid w:val="005105D5"/>
    <w:rsid w:val="0054357A"/>
    <w:rsid w:val="00576648"/>
    <w:rsid w:val="00583C48"/>
    <w:rsid w:val="00584261"/>
    <w:rsid w:val="00597588"/>
    <w:rsid w:val="005B643C"/>
    <w:rsid w:val="005C1527"/>
    <w:rsid w:val="005F4667"/>
    <w:rsid w:val="00642624"/>
    <w:rsid w:val="00675C8B"/>
    <w:rsid w:val="006A799A"/>
    <w:rsid w:val="00736DD5"/>
    <w:rsid w:val="00762F02"/>
    <w:rsid w:val="007959D1"/>
    <w:rsid w:val="007B4688"/>
    <w:rsid w:val="007C76D4"/>
    <w:rsid w:val="008052E9"/>
    <w:rsid w:val="0089603D"/>
    <w:rsid w:val="008A7709"/>
    <w:rsid w:val="008F646F"/>
    <w:rsid w:val="009275A1"/>
    <w:rsid w:val="009423DD"/>
    <w:rsid w:val="0099012A"/>
    <w:rsid w:val="009916E7"/>
    <w:rsid w:val="00995F18"/>
    <w:rsid w:val="009B7745"/>
    <w:rsid w:val="009D0806"/>
    <w:rsid w:val="009E11CE"/>
    <w:rsid w:val="00A3145B"/>
    <w:rsid w:val="00AB70F9"/>
    <w:rsid w:val="00AE666E"/>
    <w:rsid w:val="00AE75FE"/>
    <w:rsid w:val="00B24D3E"/>
    <w:rsid w:val="00B27A87"/>
    <w:rsid w:val="00B34D49"/>
    <w:rsid w:val="00B431F6"/>
    <w:rsid w:val="00BC6F7F"/>
    <w:rsid w:val="00BD1BD2"/>
    <w:rsid w:val="00BF6AD0"/>
    <w:rsid w:val="00C473EE"/>
    <w:rsid w:val="00C81330"/>
    <w:rsid w:val="00C943EA"/>
    <w:rsid w:val="00CF28F5"/>
    <w:rsid w:val="00D02080"/>
    <w:rsid w:val="00D356A4"/>
    <w:rsid w:val="00D615F0"/>
    <w:rsid w:val="00D70080"/>
    <w:rsid w:val="00DA0EF8"/>
    <w:rsid w:val="00DE7FF7"/>
    <w:rsid w:val="00E64245"/>
    <w:rsid w:val="00EA1DD3"/>
    <w:rsid w:val="00EA65CD"/>
    <w:rsid w:val="00ED55B7"/>
    <w:rsid w:val="00EE0EB7"/>
    <w:rsid w:val="00EE572B"/>
    <w:rsid w:val="00FB0CCC"/>
    <w:rsid w:val="00FD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B73E"/>
  <w14:defaultImageDpi w14:val="32767"/>
  <w15:chartTrackingRefBased/>
  <w15:docId w15:val="{C0215766-6F76-B249-A54F-34B339F8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2A0C"/>
    <w:rPr>
      <w:rFonts w:ascii="Times New Roman" w:eastAsia="Times New Roman" w:hAnsi="Times New Roman" w:cs="Times New Roman"/>
    </w:rPr>
  </w:style>
  <w:style w:type="paragraph" w:styleId="Heading1">
    <w:name w:val="heading 1"/>
    <w:basedOn w:val="Normal"/>
    <w:link w:val="Heading1Char"/>
    <w:uiPriority w:val="9"/>
    <w:qFormat/>
    <w:rsid w:val="00B431F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44B"/>
    <w:rPr>
      <w:color w:val="0000FF"/>
      <w:u w:val="single"/>
    </w:rPr>
  </w:style>
  <w:style w:type="character" w:styleId="UnresolvedMention">
    <w:name w:val="Unresolved Mention"/>
    <w:basedOn w:val="DefaultParagraphFont"/>
    <w:uiPriority w:val="99"/>
    <w:rsid w:val="005B643C"/>
    <w:rPr>
      <w:color w:val="605E5C"/>
      <w:shd w:val="clear" w:color="auto" w:fill="E1DFDD"/>
    </w:rPr>
  </w:style>
  <w:style w:type="character" w:styleId="FollowedHyperlink">
    <w:name w:val="FollowedHyperlink"/>
    <w:basedOn w:val="DefaultParagraphFont"/>
    <w:uiPriority w:val="99"/>
    <w:semiHidden/>
    <w:unhideWhenUsed/>
    <w:rsid w:val="005B643C"/>
    <w:rPr>
      <w:color w:val="954F72" w:themeColor="followedHyperlink"/>
      <w:u w:val="single"/>
    </w:rPr>
  </w:style>
  <w:style w:type="paragraph" w:styleId="Footer">
    <w:name w:val="footer"/>
    <w:basedOn w:val="Normal"/>
    <w:link w:val="FooterChar"/>
    <w:uiPriority w:val="99"/>
    <w:unhideWhenUsed/>
    <w:rsid w:val="00576648"/>
    <w:pPr>
      <w:tabs>
        <w:tab w:val="center" w:pos="4680"/>
        <w:tab w:val="right" w:pos="9360"/>
      </w:tabs>
    </w:pPr>
  </w:style>
  <w:style w:type="character" w:customStyle="1" w:styleId="FooterChar">
    <w:name w:val="Footer Char"/>
    <w:basedOn w:val="DefaultParagraphFont"/>
    <w:link w:val="Footer"/>
    <w:uiPriority w:val="99"/>
    <w:rsid w:val="00576648"/>
    <w:rPr>
      <w:rFonts w:ascii="Times New Roman" w:eastAsia="Times New Roman" w:hAnsi="Times New Roman" w:cs="Times New Roman"/>
    </w:rPr>
  </w:style>
  <w:style w:type="character" w:styleId="PageNumber">
    <w:name w:val="page number"/>
    <w:basedOn w:val="DefaultParagraphFont"/>
    <w:uiPriority w:val="99"/>
    <w:semiHidden/>
    <w:unhideWhenUsed/>
    <w:rsid w:val="00576648"/>
  </w:style>
  <w:style w:type="paragraph" w:styleId="Header">
    <w:name w:val="header"/>
    <w:basedOn w:val="Normal"/>
    <w:link w:val="HeaderChar"/>
    <w:uiPriority w:val="99"/>
    <w:unhideWhenUsed/>
    <w:rsid w:val="002F1435"/>
    <w:pPr>
      <w:tabs>
        <w:tab w:val="center" w:pos="4680"/>
        <w:tab w:val="right" w:pos="9360"/>
      </w:tabs>
    </w:pPr>
  </w:style>
  <w:style w:type="character" w:customStyle="1" w:styleId="HeaderChar">
    <w:name w:val="Header Char"/>
    <w:basedOn w:val="DefaultParagraphFont"/>
    <w:link w:val="Header"/>
    <w:uiPriority w:val="99"/>
    <w:rsid w:val="002F1435"/>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431F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B632C"/>
    <w:pPr>
      <w:ind w:left="720"/>
      <w:contextualSpacing/>
    </w:pPr>
  </w:style>
  <w:style w:type="paragraph" w:styleId="Caption">
    <w:name w:val="caption"/>
    <w:basedOn w:val="Normal"/>
    <w:next w:val="Normal"/>
    <w:uiPriority w:val="35"/>
    <w:unhideWhenUsed/>
    <w:qFormat/>
    <w:rsid w:val="00EE572B"/>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E64245"/>
    <w:rPr>
      <w:sz w:val="16"/>
      <w:szCs w:val="16"/>
    </w:rPr>
  </w:style>
  <w:style w:type="paragraph" w:styleId="CommentText">
    <w:name w:val="annotation text"/>
    <w:basedOn w:val="Normal"/>
    <w:link w:val="CommentTextChar"/>
    <w:uiPriority w:val="99"/>
    <w:semiHidden/>
    <w:unhideWhenUsed/>
    <w:rsid w:val="00E6424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64245"/>
    <w:rPr>
      <w:sz w:val="20"/>
      <w:szCs w:val="20"/>
    </w:rPr>
  </w:style>
  <w:style w:type="paragraph" w:styleId="BalloonText">
    <w:name w:val="Balloon Text"/>
    <w:basedOn w:val="Normal"/>
    <w:link w:val="BalloonTextChar"/>
    <w:uiPriority w:val="99"/>
    <w:semiHidden/>
    <w:unhideWhenUsed/>
    <w:rsid w:val="00E64245"/>
    <w:rPr>
      <w:sz w:val="18"/>
      <w:szCs w:val="18"/>
    </w:rPr>
  </w:style>
  <w:style w:type="character" w:customStyle="1" w:styleId="BalloonTextChar">
    <w:name w:val="Balloon Text Char"/>
    <w:basedOn w:val="DefaultParagraphFont"/>
    <w:link w:val="BalloonText"/>
    <w:uiPriority w:val="99"/>
    <w:semiHidden/>
    <w:rsid w:val="00E64245"/>
    <w:rPr>
      <w:rFonts w:ascii="Times New Roman" w:eastAsia="Times New Roman" w:hAnsi="Times New Roman" w:cs="Times New Roman"/>
      <w:sz w:val="18"/>
      <w:szCs w:val="18"/>
    </w:rPr>
  </w:style>
  <w:style w:type="paragraph" w:customStyle="1" w:styleId="Style1">
    <w:name w:val="Style1"/>
    <w:basedOn w:val="Normal"/>
    <w:link w:val="Style1Char"/>
    <w:qFormat/>
    <w:rsid w:val="00AB70F9"/>
    <w:pPr>
      <w:shd w:val="clear" w:color="auto" w:fill="FFFFFF"/>
    </w:pPr>
    <w:rPr>
      <w:rFonts w:ascii="Calibri" w:hAnsi="Calibri" w:cs="Calibri"/>
      <w:color w:val="222222"/>
      <w:sz w:val="36"/>
      <w:szCs w:val="36"/>
    </w:rPr>
  </w:style>
  <w:style w:type="character" w:customStyle="1" w:styleId="Style1Char">
    <w:name w:val="Style1 Char"/>
    <w:basedOn w:val="DefaultParagraphFont"/>
    <w:link w:val="Style1"/>
    <w:rsid w:val="00AB70F9"/>
    <w:rPr>
      <w:rFonts w:ascii="Calibri" w:eastAsia="Times New Roman" w:hAnsi="Calibri" w:cs="Calibri"/>
      <w:color w:val="222222"/>
      <w:sz w:val="36"/>
      <w:szCs w:val="3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4905">
      <w:bodyDiv w:val="1"/>
      <w:marLeft w:val="0"/>
      <w:marRight w:val="0"/>
      <w:marTop w:val="0"/>
      <w:marBottom w:val="0"/>
      <w:divBdr>
        <w:top w:val="none" w:sz="0" w:space="0" w:color="auto"/>
        <w:left w:val="none" w:sz="0" w:space="0" w:color="auto"/>
        <w:bottom w:val="none" w:sz="0" w:space="0" w:color="auto"/>
        <w:right w:val="none" w:sz="0" w:space="0" w:color="auto"/>
      </w:divBdr>
    </w:div>
    <w:div w:id="274137363">
      <w:bodyDiv w:val="1"/>
      <w:marLeft w:val="0"/>
      <w:marRight w:val="0"/>
      <w:marTop w:val="0"/>
      <w:marBottom w:val="0"/>
      <w:divBdr>
        <w:top w:val="none" w:sz="0" w:space="0" w:color="auto"/>
        <w:left w:val="none" w:sz="0" w:space="0" w:color="auto"/>
        <w:bottom w:val="none" w:sz="0" w:space="0" w:color="auto"/>
        <w:right w:val="none" w:sz="0" w:space="0" w:color="auto"/>
      </w:divBdr>
    </w:div>
    <w:div w:id="277180609">
      <w:bodyDiv w:val="1"/>
      <w:marLeft w:val="0"/>
      <w:marRight w:val="0"/>
      <w:marTop w:val="0"/>
      <w:marBottom w:val="0"/>
      <w:divBdr>
        <w:top w:val="none" w:sz="0" w:space="0" w:color="auto"/>
        <w:left w:val="none" w:sz="0" w:space="0" w:color="auto"/>
        <w:bottom w:val="none" w:sz="0" w:space="0" w:color="auto"/>
        <w:right w:val="none" w:sz="0" w:space="0" w:color="auto"/>
      </w:divBdr>
    </w:div>
    <w:div w:id="288901365">
      <w:bodyDiv w:val="1"/>
      <w:marLeft w:val="0"/>
      <w:marRight w:val="0"/>
      <w:marTop w:val="0"/>
      <w:marBottom w:val="0"/>
      <w:divBdr>
        <w:top w:val="none" w:sz="0" w:space="0" w:color="auto"/>
        <w:left w:val="none" w:sz="0" w:space="0" w:color="auto"/>
        <w:bottom w:val="none" w:sz="0" w:space="0" w:color="auto"/>
        <w:right w:val="none" w:sz="0" w:space="0" w:color="auto"/>
      </w:divBdr>
    </w:div>
    <w:div w:id="342975929">
      <w:bodyDiv w:val="1"/>
      <w:marLeft w:val="0"/>
      <w:marRight w:val="0"/>
      <w:marTop w:val="0"/>
      <w:marBottom w:val="0"/>
      <w:divBdr>
        <w:top w:val="none" w:sz="0" w:space="0" w:color="auto"/>
        <w:left w:val="none" w:sz="0" w:space="0" w:color="auto"/>
        <w:bottom w:val="none" w:sz="0" w:space="0" w:color="auto"/>
        <w:right w:val="none" w:sz="0" w:space="0" w:color="auto"/>
      </w:divBdr>
    </w:div>
    <w:div w:id="430320766">
      <w:bodyDiv w:val="1"/>
      <w:marLeft w:val="0"/>
      <w:marRight w:val="0"/>
      <w:marTop w:val="0"/>
      <w:marBottom w:val="0"/>
      <w:divBdr>
        <w:top w:val="none" w:sz="0" w:space="0" w:color="auto"/>
        <w:left w:val="none" w:sz="0" w:space="0" w:color="auto"/>
        <w:bottom w:val="none" w:sz="0" w:space="0" w:color="auto"/>
        <w:right w:val="none" w:sz="0" w:space="0" w:color="auto"/>
      </w:divBdr>
    </w:div>
    <w:div w:id="473835566">
      <w:bodyDiv w:val="1"/>
      <w:marLeft w:val="0"/>
      <w:marRight w:val="0"/>
      <w:marTop w:val="0"/>
      <w:marBottom w:val="0"/>
      <w:divBdr>
        <w:top w:val="none" w:sz="0" w:space="0" w:color="auto"/>
        <w:left w:val="none" w:sz="0" w:space="0" w:color="auto"/>
        <w:bottom w:val="none" w:sz="0" w:space="0" w:color="auto"/>
        <w:right w:val="none" w:sz="0" w:space="0" w:color="auto"/>
      </w:divBdr>
    </w:div>
    <w:div w:id="638457444">
      <w:bodyDiv w:val="1"/>
      <w:marLeft w:val="0"/>
      <w:marRight w:val="0"/>
      <w:marTop w:val="0"/>
      <w:marBottom w:val="0"/>
      <w:divBdr>
        <w:top w:val="none" w:sz="0" w:space="0" w:color="auto"/>
        <w:left w:val="none" w:sz="0" w:space="0" w:color="auto"/>
        <w:bottom w:val="none" w:sz="0" w:space="0" w:color="auto"/>
        <w:right w:val="none" w:sz="0" w:space="0" w:color="auto"/>
      </w:divBdr>
    </w:div>
    <w:div w:id="667633940">
      <w:bodyDiv w:val="1"/>
      <w:marLeft w:val="0"/>
      <w:marRight w:val="0"/>
      <w:marTop w:val="0"/>
      <w:marBottom w:val="0"/>
      <w:divBdr>
        <w:top w:val="none" w:sz="0" w:space="0" w:color="auto"/>
        <w:left w:val="none" w:sz="0" w:space="0" w:color="auto"/>
        <w:bottom w:val="none" w:sz="0" w:space="0" w:color="auto"/>
        <w:right w:val="none" w:sz="0" w:space="0" w:color="auto"/>
      </w:divBdr>
    </w:div>
    <w:div w:id="733047509">
      <w:bodyDiv w:val="1"/>
      <w:marLeft w:val="0"/>
      <w:marRight w:val="0"/>
      <w:marTop w:val="0"/>
      <w:marBottom w:val="0"/>
      <w:divBdr>
        <w:top w:val="none" w:sz="0" w:space="0" w:color="auto"/>
        <w:left w:val="none" w:sz="0" w:space="0" w:color="auto"/>
        <w:bottom w:val="none" w:sz="0" w:space="0" w:color="auto"/>
        <w:right w:val="none" w:sz="0" w:space="0" w:color="auto"/>
      </w:divBdr>
    </w:div>
    <w:div w:id="752700072">
      <w:bodyDiv w:val="1"/>
      <w:marLeft w:val="0"/>
      <w:marRight w:val="0"/>
      <w:marTop w:val="0"/>
      <w:marBottom w:val="0"/>
      <w:divBdr>
        <w:top w:val="none" w:sz="0" w:space="0" w:color="auto"/>
        <w:left w:val="none" w:sz="0" w:space="0" w:color="auto"/>
        <w:bottom w:val="none" w:sz="0" w:space="0" w:color="auto"/>
        <w:right w:val="none" w:sz="0" w:space="0" w:color="auto"/>
      </w:divBdr>
    </w:div>
    <w:div w:id="802038824">
      <w:bodyDiv w:val="1"/>
      <w:marLeft w:val="0"/>
      <w:marRight w:val="0"/>
      <w:marTop w:val="0"/>
      <w:marBottom w:val="0"/>
      <w:divBdr>
        <w:top w:val="none" w:sz="0" w:space="0" w:color="auto"/>
        <w:left w:val="none" w:sz="0" w:space="0" w:color="auto"/>
        <w:bottom w:val="none" w:sz="0" w:space="0" w:color="auto"/>
        <w:right w:val="none" w:sz="0" w:space="0" w:color="auto"/>
      </w:divBdr>
      <w:divsChild>
        <w:div w:id="830220547">
          <w:marLeft w:val="0"/>
          <w:marRight w:val="0"/>
          <w:marTop w:val="0"/>
          <w:marBottom w:val="0"/>
          <w:divBdr>
            <w:top w:val="none" w:sz="0" w:space="0" w:color="auto"/>
            <w:left w:val="none" w:sz="0" w:space="0" w:color="auto"/>
            <w:bottom w:val="none" w:sz="0" w:space="0" w:color="auto"/>
            <w:right w:val="none" w:sz="0" w:space="0" w:color="auto"/>
          </w:divBdr>
        </w:div>
        <w:div w:id="1180582414">
          <w:marLeft w:val="0"/>
          <w:marRight w:val="0"/>
          <w:marTop w:val="0"/>
          <w:marBottom w:val="0"/>
          <w:divBdr>
            <w:top w:val="none" w:sz="0" w:space="0" w:color="auto"/>
            <w:left w:val="none" w:sz="0" w:space="0" w:color="auto"/>
            <w:bottom w:val="none" w:sz="0" w:space="0" w:color="auto"/>
            <w:right w:val="none" w:sz="0" w:space="0" w:color="auto"/>
          </w:divBdr>
          <w:divsChild>
            <w:div w:id="1837453132">
              <w:marLeft w:val="0"/>
              <w:marRight w:val="0"/>
              <w:marTop w:val="0"/>
              <w:marBottom w:val="0"/>
              <w:divBdr>
                <w:top w:val="none" w:sz="0" w:space="0" w:color="auto"/>
                <w:left w:val="none" w:sz="0" w:space="0" w:color="auto"/>
                <w:bottom w:val="none" w:sz="0" w:space="0" w:color="auto"/>
                <w:right w:val="none" w:sz="0" w:space="0" w:color="auto"/>
              </w:divBdr>
              <w:divsChild>
                <w:div w:id="449786126">
                  <w:marLeft w:val="0"/>
                  <w:marRight w:val="0"/>
                  <w:marTop w:val="0"/>
                  <w:marBottom w:val="0"/>
                  <w:divBdr>
                    <w:top w:val="none" w:sz="0" w:space="0" w:color="auto"/>
                    <w:left w:val="none" w:sz="0" w:space="0" w:color="auto"/>
                    <w:bottom w:val="none" w:sz="0" w:space="0" w:color="auto"/>
                    <w:right w:val="none" w:sz="0" w:space="0" w:color="auto"/>
                  </w:divBdr>
                  <w:divsChild>
                    <w:div w:id="1864130204">
                      <w:marLeft w:val="0"/>
                      <w:marRight w:val="0"/>
                      <w:marTop w:val="0"/>
                      <w:marBottom w:val="0"/>
                      <w:divBdr>
                        <w:top w:val="none" w:sz="0" w:space="0" w:color="auto"/>
                        <w:left w:val="none" w:sz="0" w:space="0" w:color="auto"/>
                        <w:bottom w:val="none" w:sz="0" w:space="0" w:color="auto"/>
                        <w:right w:val="none" w:sz="0" w:space="0" w:color="auto"/>
                      </w:divBdr>
                      <w:divsChild>
                        <w:div w:id="251672746">
                          <w:marLeft w:val="0"/>
                          <w:marRight w:val="0"/>
                          <w:marTop w:val="0"/>
                          <w:marBottom w:val="0"/>
                          <w:divBdr>
                            <w:top w:val="none" w:sz="0" w:space="0" w:color="auto"/>
                            <w:left w:val="none" w:sz="0" w:space="0" w:color="auto"/>
                            <w:bottom w:val="none" w:sz="0" w:space="0" w:color="auto"/>
                            <w:right w:val="none" w:sz="0" w:space="0" w:color="auto"/>
                          </w:divBdr>
                          <w:divsChild>
                            <w:div w:id="1645574446">
                              <w:marLeft w:val="0"/>
                              <w:marRight w:val="0"/>
                              <w:marTop w:val="0"/>
                              <w:marBottom w:val="0"/>
                              <w:divBdr>
                                <w:top w:val="none" w:sz="0" w:space="0" w:color="auto"/>
                                <w:left w:val="none" w:sz="0" w:space="0" w:color="auto"/>
                                <w:bottom w:val="none" w:sz="0" w:space="0" w:color="auto"/>
                                <w:right w:val="none" w:sz="0" w:space="0" w:color="auto"/>
                              </w:divBdr>
                              <w:divsChild>
                                <w:div w:id="615453216">
                                  <w:marLeft w:val="0"/>
                                  <w:marRight w:val="0"/>
                                  <w:marTop w:val="0"/>
                                  <w:marBottom w:val="0"/>
                                  <w:divBdr>
                                    <w:top w:val="none" w:sz="0" w:space="0" w:color="auto"/>
                                    <w:left w:val="none" w:sz="0" w:space="0" w:color="auto"/>
                                    <w:bottom w:val="none" w:sz="0" w:space="0" w:color="auto"/>
                                    <w:right w:val="none" w:sz="0" w:space="0" w:color="auto"/>
                                  </w:divBdr>
                                  <w:divsChild>
                                    <w:div w:id="648749366">
                                      <w:marLeft w:val="0"/>
                                      <w:marRight w:val="0"/>
                                      <w:marTop w:val="0"/>
                                      <w:marBottom w:val="0"/>
                                      <w:divBdr>
                                        <w:top w:val="none" w:sz="0" w:space="0" w:color="auto"/>
                                        <w:left w:val="none" w:sz="0" w:space="0" w:color="auto"/>
                                        <w:bottom w:val="none" w:sz="0" w:space="0" w:color="auto"/>
                                        <w:right w:val="none" w:sz="0" w:space="0" w:color="auto"/>
                                      </w:divBdr>
                                      <w:divsChild>
                                        <w:div w:id="784229681">
                                          <w:marLeft w:val="0"/>
                                          <w:marRight w:val="0"/>
                                          <w:marTop w:val="0"/>
                                          <w:marBottom w:val="0"/>
                                          <w:divBdr>
                                            <w:top w:val="none" w:sz="0" w:space="0" w:color="auto"/>
                                            <w:left w:val="none" w:sz="0" w:space="0" w:color="auto"/>
                                            <w:bottom w:val="none" w:sz="0" w:space="0" w:color="auto"/>
                                            <w:right w:val="none" w:sz="0" w:space="0" w:color="auto"/>
                                          </w:divBdr>
                                          <w:divsChild>
                                            <w:div w:id="271743479">
                                              <w:marLeft w:val="0"/>
                                              <w:marRight w:val="0"/>
                                              <w:marTop w:val="0"/>
                                              <w:marBottom w:val="0"/>
                                              <w:divBdr>
                                                <w:top w:val="none" w:sz="0" w:space="0" w:color="auto"/>
                                                <w:left w:val="none" w:sz="0" w:space="0" w:color="auto"/>
                                                <w:bottom w:val="none" w:sz="0" w:space="0" w:color="auto"/>
                                                <w:right w:val="none" w:sz="0" w:space="0" w:color="auto"/>
                                              </w:divBdr>
                                              <w:divsChild>
                                                <w:div w:id="59987851">
                                                  <w:marLeft w:val="0"/>
                                                  <w:marRight w:val="0"/>
                                                  <w:marTop w:val="0"/>
                                                  <w:marBottom w:val="0"/>
                                                  <w:divBdr>
                                                    <w:top w:val="none" w:sz="0" w:space="0" w:color="auto"/>
                                                    <w:left w:val="none" w:sz="0" w:space="0" w:color="auto"/>
                                                    <w:bottom w:val="none" w:sz="0" w:space="0" w:color="auto"/>
                                                    <w:right w:val="none" w:sz="0" w:space="0" w:color="auto"/>
                                                  </w:divBdr>
                                                  <w:divsChild>
                                                    <w:div w:id="1292370033">
                                                      <w:marLeft w:val="0"/>
                                                      <w:marRight w:val="0"/>
                                                      <w:marTop w:val="0"/>
                                                      <w:marBottom w:val="0"/>
                                                      <w:divBdr>
                                                        <w:top w:val="none" w:sz="0" w:space="0" w:color="auto"/>
                                                        <w:left w:val="none" w:sz="0" w:space="0" w:color="auto"/>
                                                        <w:bottom w:val="none" w:sz="0" w:space="0" w:color="auto"/>
                                                        <w:right w:val="none" w:sz="0" w:space="0" w:color="auto"/>
                                                      </w:divBdr>
                                                      <w:divsChild>
                                                        <w:div w:id="2011709760">
                                                          <w:marLeft w:val="0"/>
                                                          <w:marRight w:val="0"/>
                                                          <w:marTop w:val="0"/>
                                                          <w:marBottom w:val="0"/>
                                                          <w:divBdr>
                                                            <w:top w:val="none" w:sz="0" w:space="0" w:color="auto"/>
                                                            <w:left w:val="none" w:sz="0" w:space="0" w:color="auto"/>
                                                            <w:bottom w:val="none" w:sz="0" w:space="0" w:color="auto"/>
                                                            <w:right w:val="none" w:sz="0" w:space="0" w:color="auto"/>
                                                          </w:divBdr>
                                                          <w:divsChild>
                                                            <w:div w:id="362943366">
                                                              <w:marLeft w:val="0"/>
                                                              <w:marRight w:val="0"/>
                                                              <w:marTop w:val="0"/>
                                                              <w:marBottom w:val="0"/>
                                                              <w:divBdr>
                                                                <w:top w:val="none" w:sz="0" w:space="0" w:color="auto"/>
                                                                <w:left w:val="none" w:sz="0" w:space="0" w:color="auto"/>
                                                                <w:bottom w:val="none" w:sz="0" w:space="0" w:color="auto"/>
                                                                <w:right w:val="none" w:sz="0" w:space="0" w:color="auto"/>
                                                              </w:divBdr>
                                                              <w:divsChild>
                                                                <w:div w:id="306786775">
                                                                  <w:marLeft w:val="0"/>
                                                                  <w:marRight w:val="0"/>
                                                                  <w:marTop w:val="0"/>
                                                                  <w:marBottom w:val="0"/>
                                                                  <w:divBdr>
                                                                    <w:top w:val="none" w:sz="0" w:space="0" w:color="auto"/>
                                                                    <w:left w:val="none" w:sz="0" w:space="0" w:color="auto"/>
                                                                    <w:bottom w:val="none" w:sz="0" w:space="0" w:color="auto"/>
                                                                    <w:right w:val="none" w:sz="0" w:space="0" w:color="auto"/>
                                                                  </w:divBdr>
                                                                  <w:divsChild>
                                                                    <w:div w:id="1681859307">
                                                                      <w:marLeft w:val="0"/>
                                                                      <w:marRight w:val="0"/>
                                                                      <w:marTop w:val="0"/>
                                                                      <w:marBottom w:val="0"/>
                                                                      <w:divBdr>
                                                                        <w:top w:val="none" w:sz="0" w:space="0" w:color="auto"/>
                                                                        <w:left w:val="none" w:sz="0" w:space="0" w:color="auto"/>
                                                                        <w:bottom w:val="none" w:sz="0" w:space="0" w:color="auto"/>
                                                                        <w:right w:val="none" w:sz="0" w:space="0" w:color="auto"/>
                                                                      </w:divBdr>
                                                                      <w:divsChild>
                                                                        <w:div w:id="895746638">
                                                                          <w:marLeft w:val="0"/>
                                                                          <w:marRight w:val="0"/>
                                                                          <w:marTop w:val="0"/>
                                                                          <w:marBottom w:val="0"/>
                                                                          <w:divBdr>
                                                                            <w:top w:val="none" w:sz="0" w:space="0" w:color="auto"/>
                                                                            <w:left w:val="none" w:sz="0" w:space="0" w:color="auto"/>
                                                                            <w:bottom w:val="none" w:sz="0" w:space="0" w:color="auto"/>
                                                                            <w:right w:val="none" w:sz="0" w:space="0" w:color="auto"/>
                                                                          </w:divBdr>
                                                                          <w:divsChild>
                                                                            <w:div w:id="1489319854">
                                                                              <w:marLeft w:val="0"/>
                                                                              <w:marRight w:val="0"/>
                                                                              <w:marTop w:val="0"/>
                                                                              <w:marBottom w:val="0"/>
                                                                              <w:divBdr>
                                                                                <w:top w:val="none" w:sz="0" w:space="0" w:color="auto"/>
                                                                                <w:left w:val="none" w:sz="0" w:space="0" w:color="auto"/>
                                                                                <w:bottom w:val="none" w:sz="0" w:space="0" w:color="auto"/>
                                                                                <w:right w:val="none" w:sz="0" w:space="0" w:color="auto"/>
                                                                              </w:divBdr>
                                                                              <w:divsChild>
                                                                                <w:div w:id="3008243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396980505">
                                                                                          <w:marLeft w:val="0"/>
                                                                                          <w:marRight w:val="0"/>
                                                                                          <w:marTop w:val="0"/>
                                                                                          <w:marBottom w:val="0"/>
                                                                                          <w:divBdr>
                                                                                            <w:top w:val="none" w:sz="0" w:space="0" w:color="auto"/>
                                                                                            <w:left w:val="none" w:sz="0" w:space="0" w:color="auto"/>
                                                                                            <w:bottom w:val="none" w:sz="0" w:space="0" w:color="auto"/>
                                                                                            <w:right w:val="none" w:sz="0" w:space="0" w:color="auto"/>
                                                                                          </w:divBdr>
                                                                                          <w:divsChild>
                                                                                            <w:div w:id="2137482317">
                                                                                              <w:marLeft w:val="0"/>
                                                                                              <w:marRight w:val="0"/>
                                                                                              <w:marTop w:val="0"/>
                                                                                              <w:marBottom w:val="0"/>
                                                                                              <w:divBdr>
                                                                                                <w:top w:val="none" w:sz="0" w:space="0" w:color="auto"/>
                                                                                                <w:left w:val="none" w:sz="0" w:space="0" w:color="auto"/>
                                                                                                <w:bottom w:val="none" w:sz="0" w:space="0" w:color="auto"/>
                                                                                                <w:right w:val="none" w:sz="0" w:space="0" w:color="auto"/>
                                                                                              </w:divBdr>
                                                                                              <w:divsChild>
                                                                                                <w:div w:id="326828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782482">
                                                                                                      <w:marLeft w:val="0"/>
                                                                                                      <w:marRight w:val="0"/>
                                                                                                      <w:marTop w:val="0"/>
                                                                                                      <w:marBottom w:val="0"/>
                                                                                                      <w:divBdr>
                                                                                                        <w:top w:val="none" w:sz="0" w:space="0" w:color="auto"/>
                                                                                                        <w:left w:val="none" w:sz="0" w:space="0" w:color="auto"/>
                                                                                                        <w:bottom w:val="none" w:sz="0" w:space="0" w:color="auto"/>
                                                                                                        <w:right w:val="none" w:sz="0" w:space="0" w:color="auto"/>
                                                                                                      </w:divBdr>
                                                                                                      <w:divsChild>
                                                                                                        <w:div w:id="399059951">
                                                                                                          <w:marLeft w:val="0"/>
                                                                                                          <w:marRight w:val="0"/>
                                                                                                          <w:marTop w:val="0"/>
                                                                                                          <w:marBottom w:val="0"/>
                                                                                                          <w:divBdr>
                                                                                                            <w:top w:val="none" w:sz="0" w:space="0" w:color="auto"/>
                                                                                                            <w:left w:val="none" w:sz="0" w:space="0" w:color="auto"/>
                                                                                                            <w:bottom w:val="none" w:sz="0" w:space="0" w:color="auto"/>
                                                                                                            <w:right w:val="none" w:sz="0" w:space="0" w:color="auto"/>
                                                                                                          </w:divBdr>
                                                                                                          <w:divsChild>
                                                                                                            <w:div w:id="19611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67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970995">
                                                                                                      <w:marLeft w:val="0"/>
                                                                                                      <w:marRight w:val="0"/>
                                                                                                      <w:marTop w:val="0"/>
                                                                                                      <w:marBottom w:val="0"/>
                                                                                                      <w:divBdr>
                                                                                                        <w:top w:val="none" w:sz="0" w:space="0" w:color="auto"/>
                                                                                                        <w:left w:val="none" w:sz="0" w:space="0" w:color="auto"/>
                                                                                                        <w:bottom w:val="none" w:sz="0" w:space="0" w:color="auto"/>
                                                                                                        <w:right w:val="none" w:sz="0" w:space="0" w:color="auto"/>
                                                                                                      </w:divBdr>
                                                                                                      <w:divsChild>
                                                                                                        <w:div w:id="1765565654">
                                                                                                          <w:marLeft w:val="0"/>
                                                                                                          <w:marRight w:val="0"/>
                                                                                                          <w:marTop w:val="0"/>
                                                                                                          <w:marBottom w:val="0"/>
                                                                                                          <w:divBdr>
                                                                                                            <w:top w:val="none" w:sz="0" w:space="0" w:color="auto"/>
                                                                                                            <w:left w:val="none" w:sz="0" w:space="0" w:color="auto"/>
                                                                                                            <w:bottom w:val="none" w:sz="0" w:space="0" w:color="auto"/>
                                                                                                            <w:right w:val="none" w:sz="0" w:space="0" w:color="auto"/>
                                                                                                          </w:divBdr>
                                                                                                          <w:divsChild>
                                                                                                            <w:div w:id="15515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593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428639">
                                                                                                      <w:marLeft w:val="0"/>
                                                                                                      <w:marRight w:val="0"/>
                                                                                                      <w:marTop w:val="0"/>
                                                                                                      <w:marBottom w:val="0"/>
                                                                                                      <w:divBdr>
                                                                                                        <w:top w:val="none" w:sz="0" w:space="0" w:color="auto"/>
                                                                                                        <w:left w:val="none" w:sz="0" w:space="0" w:color="auto"/>
                                                                                                        <w:bottom w:val="none" w:sz="0" w:space="0" w:color="auto"/>
                                                                                                        <w:right w:val="none" w:sz="0" w:space="0" w:color="auto"/>
                                                                                                      </w:divBdr>
                                                                                                      <w:divsChild>
                                                                                                        <w:div w:id="819620128">
                                                                                                          <w:marLeft w:val="0"/>
                                                                                                          <w:marRight w:val="0"/>
                                                                                                          <w:marTop w:val="0"/>
                                                                                                          <w:marBottom w:val="0"/>
                                                                                                          <w:divBdr>
                                                                                                            <w:top w:val="none" w:sz="0" w:space="0" w:color="auto"/>
                                                                                                            <w:left w:val="none" w:sz="0" w:space="0" w:color="auto"/>
                                                                                                            <w:bottom w:val="none" w:sz="0" w:space="0" w:color="auto"/>
                                                                                                            <w:right w:val="none" w:sz="0" w:space="0" w:color="auto"/>
                                                                                                          </w:divBdr>
                                                                                                          <w:divsChild>
                                                                                                            <w:div w:id="734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3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8022867">
                                                                                                      <w:marLeft w:val="0"/>
                                                                                                      <w:marRight w:val="0"/>
                                                                                                      <w:marTop w:val="0"/>
                                                                                                      <w:marBottom w:val="0"/>
                                                                                                      <w:divBdr>
                                                                                                        <w:top w:val="none" w:sz="0" w:space="0" w:color="auto"/>
                                                                                                        <w:left w:val="none" w:sz="0" w:space="0" w:color="auto"/>
                                                                                                        <w:bottom w:val="none" w:sz="0" w:space="0" w:color="auto"/>
                                                                                                        <w:right w:val="none" w:sz="0" w:space="0" w:color="auto"/>
                                                                                                      </w:divBdr>
                                                                                                      <w:divsChild>
                                                                                                        <w:div w:id="2035690035">
                                                                                                          <w:marLeft w:val="0"/>
                                                                                                          <w:marRight w:val="0"/>
                                                                                                          <w:marTop w:val="0"/>
                                                                                                          <w:marBottom w:val="0"/>
                                                                                                          <w:divBdr>
                                                                                                            <w:top w:val="none" w:sz="0" w:space="0" w:color="auto"/>
                                                                                                            <w:left w:val="none" w:sz="0" w:space="0" w:color="auto"/>
                                                                                                            <w:bottom w:val="none" w:sz="0" w:space="0" w:color="auto"/>
                                                                                                            <w:right w:val="none" w:sz="0" w:space="0" w:color="auto"/>
                                                                                                          </w:divBdr>
                                                                                                          <w:divsChild>
                                                                                                            <w:div w:id="12989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5212">
                                                                                                  <w:marLeft w:val="0"/>
                                                                                                  <w:marRight w:val="0"/>
                                                                                                  <w:marTop w:val="0"/>
                                                                                                  <w:marBottom w:val="0"/>
                                                                                                  <w:divBdr>
                                                                                                    <w:top w:val="none" w:sz="0" w:space="0" w:color="auto"/>
                                                                                                    <w:left w:val="none" w:sz="0" w:space="0" w:color="auto"/>
                                                                                                    <w:bottom w:val="none" w:sz="0" w:space="0" w:color="auto"/>
                                                                                                    <w:right w:val="none" w:sz="0" w:space="0" w:color="auto"/>
                                                                                                  </w:divBdr>
                                                                                                </w:div>
                                                                                                <w:div w:id="1956790728">
                                                                                                  <w:marLeft w:val="0"/>
                                                                                                  <w:marRight w:val="0"/>
                                                                                                  <w:marTop w:val="0"/>
                                                                                                  <w:marBottom w:val="0"/>
                                                                                                  <w:divBdr>
                                                                                                    <w:top w:val="none" w:sz="0" w:space="0" w:color="auto"/>
                                                                                                    <w:left w:val="none" w:sz="0" w:space="0" w:color="auto"/>
                                                                                                    <w:bottom w:val="none" w:sz="0" w:space="0" w:color="auto"/>
                                                                                                    <w:right w:val="none" w:sz="0" w:space="0" w:color="auto"/>
                                                                                                  </w:divBdr>
                                                                                                </w:div>
                                                                                                <w:div w:id="989481474">
                                                                                                  <w:marLeft w:val="0"/>
                                                                                                  <w:marRight w:val="0"/>
                                                                                                  <w:marTop w:val="0"/>
                                                                                                  <w:marBottom w:val="0"/>
                                                                                                  <w:divBdr>
                                                                                                    <w:top w:val="none" w:sz="0" w:space="0" w:color="auto"/>
                                                                                                    <w:left w:val="none" w:sz="0" w:space="0" w:color="auto"/>
                                                                                                    <w:bottom w:val="none" w:sz="0" w:space="0" w:color="auto"/>
                                                                                                    <w:right w:val="none" w:sz="0" w:space="0" w:color="auto"/>
                                                                                                  </w:divBdr>
                                                                                                </w:div>
                                                                                                <w:div w:id="1080297476">
                                                                                                  <w:marLeft w:val="0"/>
                                                                                                  <w:marRight w:val="0"/>
                                                                                                  <w:marTop w:val="0"/>
                                                                                                  <w:marBottom w:val="0"/>
                                                                                                  <w:divBdr>
                                                                                                    <w:top w:val="none" w:sz="0" w:space="0" w:color="auto"/>
                                                                                                    <w:left w:val="none" w:sz="0" w:space="0" w:color="auto"/>
                                                                                                    <w:bottom w:val="none" w:sz="0" w:space="0" w:color="auto"/>
                                                                                                    <w:right w:val="none" w:sz="0" w:space="0" w:color="auto"/>
                                                                                                  </w:divBdr>
                                                                                                </w:div>
                                                                                              </w:divsChild>
                                                                                            </w:div>
                                                                                            <w:div w:id="1908765044">
                                                                                              <w:marLeft w:val="0"/>
                                                                                              <w:marRight w:val="0"/>
                                                                                              <w:marTop w:val="0"/>
                                                                                              <w:marBottom w:val="0"/>
                                                                                              <w:divBdr>
                                                                                                <w:top w:val="none" w:sz="0" w:space="0" w:color="auto"/>
                                                                                                <w:left w:val="none" w:sz="0" w:space="0" w:color="auto"/>
                                                                                                <w:bottom w:val="none" w:sz="0" w:space="0" w:color="auto"/>
                                                                                                <w:right w:val="none" w:sz="0" w:space="0" w:color="auto"/>
                                                                                              </w:divBdr>
                                                                                            </w:div>
                                                                                            <w:div w:id="321664224">
                                                                                              <w:marLeft w:val="0"/>
                                                                                              <w:marRight w:val="0"/>
                                                                                              <w:marTop w:val="0"/>
                                                                                              <w:marBottom w:val="0"/>
                                                                                              <w:divBdr>
                                                                                                <w:top w:val="none" w:sz="0" w:space="0" w:color="auto"/>
                                                                                                <w:left w:val="none" w:sz="0" w:space="0" w:color="auto"/>
                                                                                                <w:bottom w:val="none" w:sz="0" w:space="0" w:color="auto"/>
                                                                                                <w:right w:val="none" w:sz="0" w:space="0" w:color="auto"/>
                                                                                              </w:divBdr>
                                                                                            </w:div>
                                                                                            <w:div w:id="1724212338">
                                                                                              <w:marLeft w:val="0"/>
                                                                                              <w:marRight w:val="0"/>
                                                                                              <w:marTop w:val="0"/>
                                                                                              <w:marBottom w:val="0"/>
                                                                                              <w:divBdr>
                                                                                                <w:top w:val="none" w:sz="0" w:space="0" w:color="auto"/>
                                                                                                <w:left w:val="none" w:sz="0" w:space="0" w:color="auto"/>
                                                                                                <w:bottom w:val="none" w:sz="0" w:space="0" w:color="auto"/>
                                                                                                <w:right w:val="none" w:sz="0" w:space="0" w:color="auto"/>
                                                                                              </w:divBdr>
                                                                                              <w:divsChild>
                                                                                                <w:div w:id="495852029">
                                                                                                  <w:marLeft w:val="0"/>
                                                                                                  <w:marRight w:val="0"/>
                                                                                                  <w:marTop w:val="0"/>
                                                                                                  <w:marBottom w:val="0"/>
                                                                                                  <w:divBdr>
                                                                                                    <w:top w:val="none" w:sz="0" w:space="0" w:color="auto"/>
                                                                                                    <w:left w:val="none" w:sz="0" w:space="0" w:color="auto"/>
                                                                                                    <w:bottom w:val="none" w:sz="0" w:space="0" w:color="auto"/>
                                                                                                    <w:right w:val="none" w:sz="0" w:space="0" w:color="auto"/>
                                                                                                  </w:divBdr>
                                                                                                </w:div>
                                                                                                <w:div w:id="166679628">
                                                                                                  <w:marLeft w:val="0"/>
                                                                                                  <w:marRight w:val="0"/>
                                                                                                  <w:marTop w:val="0"/>
                                                                                                  <w:marBottom w:val="0"/>
                                                                                                  <w:divBdr>
                                                                                                    <w:top w:val="none" w:sz="0" w:space="0" w:color="auto"/>
                                                                                                    <w:left w:val="none" w:sz="0" w:space="0" w:color="auto"/>
                                                                                                    <w:bottom w:val="none" w:sz="0" w:space="0" w:color="auto"/>
                                                                                                    <w:right w:val="none" w:sz="0" w:space="0" w:color="auto"/>
                                                                                                  </w:divBdr>
                                                                                                </w:div>
                                                                                                <w:div w:id="4647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720727">
      <w:bodyDiv w:val="1"/>
      <w:marLeft w:val="0"/>
      <w:marRight w:val="0"/>
      <w:marTop w:val="0"/>
      <w:marBottom w:val="0"/>
      <w:divBdr>
        <w:top w:val="none" w:sz="0" w:space="0" w:color="auto"/>
        <w:left w:val="none" w:sz="0" w:space="0" w:color="auto"/>
        <w:bottom w:val="none" w:sz="0" w:space="0" w:color="auto"/>
        <w:right w:val="none" w:sz="0" w:space="0" w:color="auto"/>
      </w:divBdr>
    </w:div>
    <w:div w:id="834225302">
      <w:bodyDiv w:val="1"/>
      <w:marLeft w:val="0"/>
      <w:marRight w:val="0"/>
      <w:marTop w:val="0"/>
      <w:marBottom w:val="0"/>
      <w:divBdr>
        <w:top w:val="none" w:sz="0" w:space="0" w:color="auto"/>
        <w:left w:val="none" w:sz="0" w:space="0" w:color="auto"/>
        <w:bottom w:val="none" w:sz="0" w:space="0" w:color="auto"/>
        <w:right w:val="none" w:sz="0" w:space="0" w:color="auto"/>
      </w:divBdr>
    </w:div>
    <w:div w:id="918640982">
      <w:bodyDiv w:val="1"/>
      <w:marLeft w:val="0"/>
      <w:marRight w:val="0"/>
      <w:marTop w:val="0"/>
      <w:marBottom w:val="0"/>
      <w:divBdr>
        <w:top w:val="none" w:sz="0" w:space="0" w:color="auto"/>
        <w:left w:val="none" w:sz="0" w:space="0" w:color="auto"/>
        <w:bottom w:val="none" w:sz="0" w:space="0" w:color="auto"/>
        <w:right w:val="none" w:sz="0" w:space="0" w:color="auto"/>
      </w:divBdr>
    </w:div>
    <w:div w:id="1024481617">
      <w:bodyDiv w:val="1"/>
      <w:marLeft w:val="0"/>
      <w:marRight w:val="0"/>
      <w:marTop w:val="0"/>
      <w:marBottom w:val="0"/>
      <w:divBdr>
        <w:top w:val="none" w:sz="0" w:space="0" w:color="auto"/>
        <w:left w:val="none" w:sz="0" w:space="0" w:color="auto"/>
        <w:bottom w:val="none" w:sz="0" w:space="0" w:color="auto"/>
        <w:right w:val="none" w:sz="0" w:space="0" w:color="auto"/>
      </w:divBdr>
    </w:div>
    <w:div w:id="1318068246">
      <w:bodyDiv w:val="1"/>
      <w:marLeft w:val="0"/>
      <w:marRight w:val="0"/>
      <w:marTop w:val="0"/>
      <w:marBottom w:val="0"/>
      <w:divBdr>
        <w:top w:val="none" w:sz="0" w:space="0" w:color="auto"/>
        <w:left w:val="none" w:sz="0" w:space="0" w:color="auto"/>
        <w:bottom w:val="none" w:sz="0" w:space="0" w:color="auto"/>
        <w:right w:val="none" w:sz="0" w:space="0" w:color="auto"/>
      </w:divBdr>
    </w:div>
    <w:div w:id="1364787751">
      <w:bodyDiv w:val="1"/>
      <w:marLeft w:val="0"/>
      <w:marRight w:val="0"/>
      <w:marTop w:val="0"/>
      <w:marBottom w:val="0"/>
      <w:divBdr>
        <w:top w:val="none" w:sz="0" w:space="0" w:color="auto"/>
        <w:left w:val="none" w:sz="0" w:space="0" w:color="auto"/>
        <w:bottom w:val="none" w:sz="0" w:space="0" w:color="auto"/>
        <w:right w:val="none" w:sz="0" w:space="0" w:color="auto"/>
      </w:divBdr>
    </w:div>
    <w:div w:id="1480998744">
      <w:bodyDiv w:val="1"/>
      <w:marLeft w:val="0"/>
      <w:marRight w:val="0"/>
      <w:marTop w:val="0"/>
      <w:marBottom w:val="0"/>
      <w:divBdr>
        <w:top w:val="none" w:sz="0" w:space="0" w:color="auto"/>
        <w:left w:val="none" w:sz="0" w:space="0" w:color="auto"/>
        <w:bottom w:val="none" w:sz="0" w:space="0" w:color="auto"/>
        <w:right w:val="none" w:sz="0" w:space="0" w:color="auto"/>
      </w:divBdr>
    </w:div>
    <w:div w:id="1609511114">
      <w:bodyDiv w:val="1"/>
      <w:marLeft w:val="0"/>
      <w:marRight w:val="0"/>
      <w:marTop w:val="0"/>
      <w:marBottom w:val="0"/>
      <w:divBdr>
        <w:top w:val="none" w:sz="0" w:space="0" w:color="auto"/>
        <w:left w:val="none" w:sz="0" w:space="0" w:color="auto"/>
        <w:bottom w:val="none" w:sz="0" w:space="0" w:color="auto"/>
        <w:right w:val="none" w:sz="0" w:space="0" w:color="auto"/>
      </w:divBdr>
    </w:div>
    <w:div w:id="1664896509">
      <w:bodyDiv w:val="1"/>
      <w:marLeft w:val="0"/>
      <w:marRight w:val="0"/>
      <w:marTop w:val="0"/>
      <w:marBottom w:val="0"/>
      <w:divBdr>
        <w:top w:val="none" w:sz="0" w:space="0" w:color="auto"/>
        <w:left w:val="none" w:sz="0" w:space="0" w:color="auto"/>
        <w:bottom w:val="none" w:sz="0" w:space="0" w:color="auto"/>
        <w:right w:val="none" w:sz="0" w:space="0" w:color="auto"/>
      </w:divBdr>
    </w:div>
    <w:div w:id="1693334808">
      <w:bodyDiv w:val="1"/>
      <w:marLeft w:val="0"/>
      <w:marRight w:val="0"/>
      <w:marTop w:val="0"/>
      <w:marBottom w:val="0"/>
      <w:divBdr>
        <w:top w:val="none" w:sz="0" w:space="0" w:color="auto"/>
        <w:left w:val="none" w:sz="0" w:space="0" w:color="auto"/>
        <w:bottom w:val="none" w:sz="0" w:space="0" w:color="auto"/>
        <w:right w:val="none" w:sz="0" w:space="0" w:color="auto"/>
      </w:divBdr>
    </w:div>
    <w:div w:id="1749424790">
      <w:bodyDiv w:val="1"/>
      <w:marLeft w:val="0"/>
      <w:marRight w:val="0"/>
      <w:marTop w:val="0"/>
      <w:marBottom w:val="0"/>
      <w:divBdr>
        <w:top w:val="none" w:sz="0" w:space="0" w:color="auto"/>
        <w:left w:val="none" w:sz="0" w:space="0" w:color="auto"/>
        <w:bottom w:val="none" w:sz="0" w:space="0" w:color="auto"/>
        <w:right w:val="none" w:sz="0" w:space="0" w:color="auto"/>
      </w:divBdr>
    </w:div>
    <w:div w:id="1766223513">
      <w:bodyDiv w:val="1"/>
      <w:marLeft w:val="0"/>
      <w:marRight w:val="0"/>
      <w:marTop w:val="0"/>
      <w:marBottom w:val="0"/>
      <w:divBdr>
        <w:top w:val="none" w:sz="0" w:space="0" w:color="auto"/>
        <w:left w:val="none" w:sz="0" w:space="0" w:color="auto"/>
        <w:bottom w:val="none" w:sz="0" w:space="0" w:color="auto"/>
        <w:right w:val="none" w:sz="0" w:space="0" w:color="auto"/>
      </w:divBdr>
    </w:div>
    <w:div w:id="1793672822">
      <w:bodyDiv w:val="1"/>
      <w:marLeft w:val="0"/>
      <w:marRight w:val="0"/>
      <w:marTop w:val="0"/>
      <w:marBottom w:val="0"/>
      <w:divBdr>
        <w:top w:val="none" w:sz="0" w:space="0" w:color="auto"/>
        <w:left w:val="none" w:sz="0" w:space="0" w:color="auto"/>
        <w:bottom w:val="none" w:sz="0" w:space="0" w:color="auto"/>
        <w:right w:val="none" w:sz="0" w:space="0" w:color="auto"/>
      </w:divBdr>
    </w:div>
    <w:div w:id="1797723613">
      <w:bodyDiv w:val="1"/>
      <w:marLeft w:val="0"/>
      <w:marRight w:val="0"/>
      <w:marTop w:val="0"/>
      <w:marBottom w:val="0"/>
      <w:divBdr>
        <w:top w:val="none" w:sz="0" w:space="0" w:color="auto"/>
        <w:left w:val="none" w:sz="0" w:space="0" w:color="auto"/>
        <w:bottom w:val="none" w:sz="0" w:space="0" w:color="auto"/>
        <w:right w:val="none" w:sz="0" w:space="0" w:color="auto"/>
      </w:divBdr>
    </w:div>
    <w:div w:id="1804157768">
      <w:bodyDiv w:val="1"/>
      <w:marLeft w:val="0"/>
      <w:marRight w:val="0"/>
      <w:marTop w:val="0"/>
      <w:marBottom w:val="0"/>
      <w:divBdr>
        <w:top w:val="none" w:sz="0" w:space="0" w:color="auto"/>
        <w:left w:val="none" w:sz="0" w:space="0" w:color="auto"/>
        <w:bottom w:val="none" w:sz="0" w:space="0" w:color="auto"/>
        <w:right w:val="none" w:sz="0" w:space="0" w:color="auto"/>
      </w:divBdr>
    </w:div>
    <w:div w:id="1835954449">
      <w:bodyDiv w:val="1"/>
      <w:marLeft w:val="0"/>
      <w:marRight w:val="0"/>
      <w:marTop w:val="0"/>
      <w:marBottom w:val="0"/>
      <w:divBdr>
        <w:top w:val="none" w:sz="0" w:space="0" w:color="auto"/>
        <w:left w:val="none" w:sz="0" w:space="0" w:color="auto"/>
        <w:bottom w:val="none" w:sz="0" w:space="0" w:color="auto"/>
        <w:right w:val="none" w:sz="0" w:space="0" w:color="auto"/>
      </w:divBdr>
    </w:div>
    <w:div w:id="1847360351">
      <w:bodyDiv w:val="1"/>
      <w:marLeft w:val="0"/>
      <w:marRight w:val="0"/>
      <w:marTop w:val="0"/>
      <w:marBottom w:val="0"/>
      <w:divBdr>
        <w:top w:val="none" w:sz="0" w:space="0" w:color="auto"/>
        <w:left w:val="none" w:sz="0" w:space="0" w:color="auto"/>
        <w:bottom w:val="none" w:sz="0" w:space="0" w:color="auto"/>
        <w:right w:val="none" w:sz="0" w:space="0" w:color="auto"/>
      </w:divBdr>
    </w:div>
    <w:div w:id="1892958066">
      <w:bodyDiv w:val="1"/>
      <w:marLeft w:val="0"/>
      <w:marRight w:val="0"/>
      <w:marTop w:val="0"/>
      <w:marBottom w:val="0"/>
      <w:divBdr>
        <w:top w:val="none" w:sz="0" w:space="0" w:color="auto"/>
        <w:left w:val="none" w:sz="0" w:space="0" w:color="auto"/>
        <w:bottom w:val="none" w:sz="0" w:space="0" w:color="auto"/>
        <w:right w:val="none" w:sz="0" w:space="0" w:color="auto"/>
      </w:divBdr>
    </w:div>
    <w:div w:id="2096507900">
      <w:bodyDiv w:val="1"/>
      <w:marLeft w:val="0"/>
      <w:marRight w:val="0"/>
      <w:marTop w:val="0"/>
      <w:marBottom w:val="0"/>
      <w:divBdr>
        <w:top w:val="none" w:sz="0" w:space="0" w:color="auto"/>
        <w:left w:val="none" w:sz="0" w:space="0" w:color="auto"/>
        <w:bottom w:val="none" w:sz="0" w:space="0" w:color="auto"/>
        <w:right w:val="none" w:sz="0" w:space="0" w:color="auto"/>
      </w:divBdr>
    </w:div>
    <w:div w:id="21275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tyt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greenpartyt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rold@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ntact@greenpartyt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eenpartyt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EVEROLD HOSEIN</dc:creator>
  <cp:keywords/>
  <dc:description/>
  <cp:lastModifiedBy>EVEROLD HOSEIN</cp:lastModifiedBy>
  <cp:revision>11</cp:revision>
  <dcterms:created xsi:type="dcterms:W3CDTF">2022-02-22T21:46:00Z</dcterms:created>
  <dcterms:modified xsi:type="dcterms:W3CDTF">2022-03-02T17:44:00Z</dcterms:modified>
</cp:coreProperties>
</file>